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6B4ECE" w:rsidRDefault="00E03ACB" w:rsidP="006B4ECE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2281219" cy="8382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947" cy="84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94" w:rsidRPr="000722F3" w:rsidRDefault="000722F3" w:rsidP="006B4ECE">
      <w:pPr>
        <w:ind w:left="-142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узнать кадастровую стоимость недвижимости</w:t>
      </w:r>
      <w:r w:rsidR="00CF65B0">
        <w:rPr>
          <w:rFonts w:ascii="Times New Roman" w:hAnsi="Times New Roman"/>
          <w:b/>
          <w:sz w:val="28"/>
          <w:szCs w:val="28"/>
        </w:rPr>
        <w:t xml:space="preserve"> и на что она влияет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CF65B0" w:rsidRDefault="00CF65B0" w:rsidP="006B4ECE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03.07.2016 №237-ФЗ </w:t>
      </w:r>
      <w:r w:rsidR="002A332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государственной кадастровой оценке», кадастровая стоимость – это </w:t>
      </w:r>
      <w:r w:rsidRPr="00087040">
        <w:rPr>
          <w:rFonts w:ascii="Times New Roman" w:hAnsi="Times New Roman"/>
          <w:sz w:val="28"/>
          <w:szCs w:val="28"/>
          <w:shd w:val="clear" w:color="auto" w:fill="FFFFFF"/>
        </w:rPr>
        <w:t xml:space="preserve">полученный на определенную дату результат оценки объекта недвижимости, определяемый на основе </w:t>
      </w:r>
      <w:proofErr w:type="spellStart"/>
      <w:r w:rsidRPr="00087040">
        <w:rPr>
          <w:rFonts w:ascii="Times New Roman" w:hAnsi="Times New Roman"/>
          <w:sz w:val="28"/>
          <w:szCs w:val="28"/>
          <w:shd w:val="clear" w:color="auto" w:fill="FFFFFF"/>
        </w:rPr>
        <w:t>ценообразующих</w:t>
      </w:r>
      <w:proofErr w:type="spellEnd"/>
      <w:r w:rsidRPr="00087040">
        <w:rPr>
          <w:rFonts w:ascii="Times New Roman" w:hAnsi="Times New Roman"/>
          <w:sz w:val="28"/>
          <w:szCs w:val="28"/>
          <w:shd w:val="clear" w:color="auto" w:fill="FFFFFF"/>
        </w:rPr>
        <w:t xml:space="preserve"> факторов в соответствии с </w:t>
      </w:r>
      <w:r w:rsidR="002A332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оссийским законодательством</w:t>
      </w:r>
      <w:r w:rsidRPr="00087040">
        <w:rPr>
          <w:rFonts w:ascii="Times New Roman" w:hAnsi="Times New Roman"/>
          <w:sz w:val="28"/>
          <w:szCs w:val="28"/>
          <w:shd w:val="clear" w:color="auto" w:fill="FFFFFF"/>
        </w:rPr>
        <w:t xml:space="preserve"> и методическими указаниями о государственной кадастровой оценке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F65B0" w:rsidRDefault="007370D6" w:rsidP="006B4ECE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F65B0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Физическим лицам важно знать </w:t>
      </w:r>
      <w:r w:rsidR="00CF65B0">
        <w:rPr>
          <w:rFonts w:ascii="Times New Roman" w:hAnsi="Times New Roman"/>
          <w:sz w:val="28"/>
          <w:szCs w:val="28"/>
        </w:rPr>
        <w:t xml:space="preserve">кадастровую стоимость своих объектов недвижимости, так как </w:t>
      </w:r>
      <w:r w:rsidR="001A24A2">
        <w:rPr>
          <w:rFonts w:ascii="Times New Roman" w:hAnsi="Times New Roman"/>
          <w:sz w:val="28"/>
          <w:szCs w:val="28"/>
        </w:rPr>
        <w:t>на ее основе рассчитывается земельный</w:t>
      </w:r>
      <w:r w:rsidR="00CF65B0">
        <w:rPr>
          <w:rFonts w:ascii="Times New Roman" w:hAnsi="Times New Roman"/>
          <w:sz w:val="28"/>
          <w:szCs w:val="28"/>
        </w:rPr>
        <w:t xml:space="preserve"> налог</w:t>
      </w:r>
      <w:r w:rsidR="001A24A2">
        <w:rPr>
          <w:rFonts w:ascii="Times New Roman" w:hAnsi="Times New Roman"/>
          <w:sz w:val="28"/>
          <w:szCs w:val="28"/>
        </w:rPr>
        <w:t xml:space="preserve"> и налог</w:t>
      </w:r>
      <w:r w:rsidR="00CF65B0">
        <w:rPr>
          <w:rFonts w:ascii="Times New Roman" w:hAnsi="Times New Roman"/>
          <w:sz w:val="28"/>
          <w:szCs w:val="28"/>
        </w:rPr>
        <w:t xml:space="preserve"> на имущество</w:t>
      </w:r>
      <w:r>
        <w:rPr>
          <w:rFonts w:ascii="Times New Roman" w:hAnsi="Times New Roman"/>
          <w:sz w:val="28"/>
          <w:szCs w:val="28"/>
        </w:rPr>
        <w:t xml:space="preserve">. </w:t>
      </w:r>
      <w:r w:rsidR="0042621E">
        <w:rPr>
          <w:rFonts w:ascii="Times New Roman" w:hAnsi="Times New Roman"/>
          <w:sz w:val="28"/>
          <w:szCs w:val="28"/>
        </w:rPr>
        <w:t>На</w:t>
      </w:r>
      <w:bookmarkStart w:id="0" w:name="_GoBack"/>
      <w:bookmarkEnd w:id="0"/>
      <w:r w:rsidRPr="006B4ECE">
        <w:rPr>
          <w:rFonts w:ascii="Times New Roman" w:hAnsi="Times New Roman"/>
          <w:sz w:val="28"/>
          <w:szCs w:val="28"/>
        </w:rPr>
        <w:t xml:space="preserve"> территории Тульской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ECE">
        <w:rPr>
          <w:rFonts w:ascii="Times New Roman" w:hAnsi="Times New Roman"/>
          <w:sz w:val="28"/>
          <w:szCs w:val="28"/>
        </w:rPr>
        <w:t>ГУ ТО «Областное БТИ» в 2022 году проведены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ECE">
        <w:rPr>
          <w:rFonts w:ascii="Times New Roman" w:hAnsi="Times New Roman"/>
          <w:sz w:val="28"/>
          <w:szCs w:val="28"/>
        </w:rPr>
        <w:t>по государственн</w:t>
      </w:r>
      <w:r>
        <w:rPr>
          <w:rFonts w:ascii="Times New Roman" w:hAnsi="Times New Roman"/>
          <w:sz w:val="28"/>
          <w:szCs w:val="28"/>
        </w:rPr>
        <w:t xml:space="preserve">ой кадастровой </w:t>
      </w:r>
      <w:r w:rsidRPr="006B4ECE">
        <w:rPr>
          <w:rFonts w:ascii="Times New Roman" w:hAnsi="Times New Roman"/>
          <w:sz w:val="28"/>
          <w:szCs w:val="28"/>
        </w:rPr>
        <w:t xml:space="preserve">оценке земельных участков в соответствии с требованиями Федерального закона от 03.07.2016 № 237-ФЗ «О государственной кадастровой оценке». Результаты работ утверждены постановлением правительства Тульской области от 16.11.2022 № 719. В настоящее время правительством Тульской области указанное постановление направлено в филиал ФГБУ «ФКП </w:t>
      </w:r>
      <w:proofErr w:type="spellStart"/>
      <w:r w:rsidRPr="006B4EC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B4ECE">
        <w:rPr>
          <w:rFonts w:ascii="Times New Roman" w:hAnsi="Times New Roman"/>
          <w:sz w:val="28"/>
          <w:szCs w:val="28"/>
        </w:rPr>
        <w:t>» по Тульской области для внесения результатов государственной</w:t>
      </w:r>
      <w:r>
        <w:rPr>
          <w:rFonts w:ascii="Times New Roman" w:hAnsi="Times New Roman"/>
          <w:sz w:val="28"/>
          <w:szCs w:val="28"/>
        </w:rPr>
        <w:t xml:space="preserve"> кадастровой   оценки в ЕГРН», - прокомментировала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6B4ECE" w:rsidRDefault="006B4ECE" w:rsidP="006B4EC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ECE">
        <w:rPr>
          <w:rFonts w:ascii="Times New Roman" w:hAnsi="Times New Roman"/>
          <w:sz w:val="28"/>
          <w:szCs w:val="28"/>
        </w:rPr>
        <w:t>Узнать величину кадастровой стоимости в минимально возможные сроки возможно н</w:t>
      </w:r>
      <w:r w:rsidRPr="006B4ECE">
        <w:rPr>
          <w:rFonts w:ascii="Times New Roman" w:hAnsi="Times New Roman"/>
          <w:bCs/>
          <w:sz w:val="28"/>
          <w:szCs w:val="28"/>
        </w:rPr>
        <w:t xml:space="preserve">а сайте </w:t>
      </w:r>
      <w:proofErr w:type="spellStart"/>
      <w:r w:rsidRPr="006B4ECE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6B4ECE">
        <w:rPr>
          <w:rFonts w:ascii="Times New Roman" w:hAnsi="Times New Roman"/>
          <w:bCs/>
          <w:sz w:val="28"/>
          <w:szCs w:val="28"/>
        </w:rPr>
        <w:t xml:space="preserve"> с помо</w:t>
      </w:r>
      <w:r>
        <w:rPr>
          <w:rFonts w:ascii="Times New Roman" w:hAnsi="Times New Roman"/>
          <w:bCs/>
          <w:sz w:val="28"/>
          <w:szCs w:val="28"/>
        </w:rPr>
        <w:t>щью простых и удобных сервисов:</w:t>
      </w:r>
    </w:p>
    <w:p w:rsidR="006B4ECE" w:rsidRPr="006B4ECE" w:rsidRDefault="006B4ECE" w:rsidP="006B4EC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hyperlink r:id="rId6" w:history="1">
        <w:r w:rsidRPr="006B4ECE">
          <w:rPr>
            <w:rStyle w:val="a6"/>
            <w:rFonts w:ascii="Times New Roman" w:hAnsi="Times New Roman"/>
            <w:bCs/>
            <w:sz w:val="28"/>
            <w:szCs w:val="28"/>
          </w:rPr>
          <w:t>«Публичная кадастровая карта»</w:t>
        </w:r>
      </w:hyperlink>
      <w:r>
        <w:rPr>
          <w:rFonts w:ascii="Times New Roman" w:hAnsi="Times New Roman"/>
          <w:bCs/>
          <w:sz w:val="28"/>
          <w:szCs w:val="28"/>
        </w:rPr>
        <w:t xml:space="preserve"> - э</w:t>
      </w:r>
      <w:r w:rsidRPr="006B4ECE">
        <w:rPr>
          <w:rFonts w:ascii="Times New Roman" w:hAnsi="Times New Roman"/>
          <w:bCs/>
          <w:sz w:val="28"/>
          <w:szCs w:val="28"/>
        </w:rPr>
        <w:t>тот инструмент позволяет узнать кадастровую стоимость земельных участков и объектов капитального строительства (зданий, сооружений). Поиск проводится по кадастровому номеру объекта недвижимости, также можно ознакомиться с характеристиками любого отображенного на карте объекта, в том числе</w:t>
      </w:r>
      <w:r w:rsidR="002A3326">
        <w:rPr>
          <w:rFonts w:ascii="Times New Roman" w:hAnsi="Times New Roman"/>
          <w:bCs/>
          <w:sz w:val="28"/>
          <w:szCs w:val="28"/>
        </w:rPr>
        <w:t xml:space="preserve"> и с его кадастровой стоимостью.</w:t>
      </w:r>
    </w:p>
    <w:p w:rsidR="006B4ECE" w:rsidRPr="006B4ECE" w:rsidRDefault="006B4ECE" w:rsidP="006B4E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ECE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Pr="006B4ECE">
          <w:rPr>
            <w:rStyle w:val="a6"/>
            <w:rFonts w:ascii="Times New Roman" w:hAnsi="Times New Roman"/>
            <w:bCs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6B4ECE">
          <w:rPr>
            <w:rStyle w:val="a6"/>
            <w:rFonts w:ascii="Times New Roman" w:hAnsi="Times New Roman"/>
            <w:bCs/>
            <w:sz w:val="28"/>
            <w:szCs w:val="28"/>
          </w:rPr>
          <w:t>online</w:t>
        </w:r>
        <w:proofErr w:type="spellEnd"/>
        <w:r w:rsidRPr="006B4ECE">
          <w:rPr>
            <w:rStyle w:val="a6"/>
            <w:rFonts w:ascii="Times New Roman" w:hAnsi="Times New Roman"/>
            <w:bCs/>
            <w:sz w:val="28"/>
            <w:szCs w:val="28"/>
          </w:rPr>
          <w:t>»</w:t>
        </w:r>
      </w:hyperlink>
      <w:r>
        <w:rPr>
          <w:rFonts w:ascii="Times New Roman" w:hAnsi="Times New Roman"/>
          <w:bCs/>
          <w:sz w:val="28"/>
          <w:szCs w:val="28"/>
        </w:rPr>
        <w:t xml:space="preserve"> - м</w:t>
      </w:r>
      <w:r w:rsidRPr="006B4ECE">
        <w:rPr>
          <w:rFonts w:ascii="Times New Roman" w:hAnsi="Times New Roman"/>
          <w:bCs/>
          <w:sz w:val="28"/>
          <w:szCs w:val="28"/>
        </w:rPr>
        <w:t>ожно узнать величину кадастровой стоимости   объекта недвижимости. Поиск проводится как по номеру объекта недвижимости (кадастровому, условному), так и по его адресу.</w:t>
      </w:r>
    </w:p>
    <w:p w:rsidR="006B4ECE" w:rsidRPr="006B4ECE" w:rsidRDefault="003D3B18" w:rsidP="006B4E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6B4ECE" w:rsidRPr="006B4ECE">
          <w:rPr>
            <w:rStyle w:val="a6"/>
            <w:rFonts w:ascii="Times New Roman" w:hAnsi="Times New Roman"/>
            <w:bCs/>
            <w:sz w:val="28"/>
            <w:szCs w:val="28"/>
          </w:rPr>
          <w:t>«Получение сведений из Фонда данных государственной кадастровой оценки»</w:t>
        </w:r>
      </w:hyperlink>
      <w:r w:rsidR="006B4ECE">
        <w:rPr>
          <w:rFonts w:ascii="Times New Roman" w:hAnsi="Times New Roman"/>
          <w:bCs/>
          <w:sz w:val="28"/>
          <w:szCs w:val="28"/>
        </w:rPr>
        <w:t xml:space="preserve"> - п</w:t>
      </w:r>
      <w:r w:rsidR="006B4ECE" w:rsidRPr="006B4ECE">
        <w:rPr>
          <w:rFonts w:ascii="Times New Roman" w:hAnsi="Times New Roman"/>
          <w:bCs/>
          <w:sz w:val="28"/>
          <w:szCs w:val="28"/>
        </w:rPr>
        <w:t xml:space="preserve">оиск   проводится по кадастровому номеру. </w:t>
      </w:r>
    </w:p>
    <w:p w:rsidR="006A1555" w:rsidRPr="000722F3" w:rsidRDefault="003D3B18" w:rsidP="007370D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B4ECE" w:rsidRPr="007370D6">
          <w:rPr>
            <w:rStyle w:val="a6"/>
            <w:rFonts w:ascii="Times New Roman" w:hAnsi="Times New Roman"/>
            <w:sz w:val="28"/>
            <w:szCs w:val="28"/>
          </w:rPr>
          <w:t>Сведения ЕГРН о кадастровой стоимости   объектов недвижимости в виде выписки из ЕГРН о кадастровой стоимости объекта недвижимости</w:t>
        </w:r>
      </w:hyperlink>
      <w:r w:rsidR="006B4ECE" w:rsidRPr="006B4ECE">
        <w:rPr>
          <w:rFonts w:ascii="Times New Roman" w:hAnsi="Times New Roman"/>
          <w:sz w:val="28"/>
          <w:szCs w:val="28"/>
        </w:rPr>
        <w:t xml:space="preserve"> (за предоставление сведений плата не взимается) можно запросить по состоянию на дату запроса или на иную интересующую дату</w:t>
      </w:r>
      <w:r w:rsidR="006B4ECE" w:rsidRPr="006B4ECE">
        <w:rPr>
          <w:rFonts w:ascii="Times New Roman" w:hAnsi="Times New Roman"/>
          <w:b/>
          <w:sz w:val="28"/>
          <w:szCs w:val="28"/>
        </w:rPr>
        <w:t xml:space="preserve"> </w:t>
      </w:r>
      <w:r w:rsidR="006B4ECE" w:rsidRPr="006B4ECE">
        <w:rPr>
          <w:rFonts w:ascii="Times New Roman" w:hAnsi="Times New Roman"/>
          <w:sz w:val="28"/>
          <w:szCs w:val="28"/>
        </w:rPr>
        <w:t xml:space="preserve">в отделениях </w:t>
      </w:r>
      <w:r w:rsidR="006B4ECE">
        <w:rPr>
          <w:rFonts w:ascii="Times New Roman" w:hAnsi="Times New Roman"/>
          <w:sz w:val="28"/>
          <w:szCs w:val="28"/>
        </w:rPr>
        <w:t>МФЦ</w:t>
      </w:r>
      <w:r w:rsidR="002A3326">
        <w:rPr>
          <w:rFonts w:ascii="Times New Roman" w:hAnsi="Times New Roman"/>
          <w:sz w:val="28"/>
          <w:szCs w:val="28"/>
        </w:rPr>
        <w:t xml:space="preserve"> или в электронном виде на сайте </w:t>
      </w:r>
      <w:proofErr w:type="spellStart"/>
      <w:r w:rsidR="002A332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A3326">
        <w:rPr>
          <w:rFonts w:ascii="Times New Roman" w:hAnsi="Times New Roman"/>
          <w:sz w:val="28"/>
          <w:szCs w:val="28"/>
        </w:rPr>
        <w:t>.</w:t>
      </w:r>
      <w:r w:rsidR="006B4ECE" w:rsidRPr="006B4ECE">
        <w:rPr>
          <w:rFonts w:ascii="Times New Roman" w:hAnsi="Times New Roman"/>
          <w:sz w:val="28"/>
          <w:szCs w:val="28"/>
        </w:rPr>
        <w:t xml:space="preserve"> </w:t>
      </w:r>
      <w:r w:rsidR="006B4ECE" w:rsidRPr="006B4ECE">
        <w:rPr>
          <w:rFonts w:ascii="Times New Roman" w:hAnsi="Times New Roman"/>
          <w:bCs/>
          <w:sz w:val="28"/>
          <w:szCs w:val="28"/>
        </w:rPr>
        <w:t>С помощью выписки</w:t>
      </w:r>
      <w:r w:rsidR="006B4ECE" w:rsidRPr="006B4ECE">
        <w:rPr>
          <w:rFonts w:ascii="Times New Roman" w:hAnsi="Times New Roman"/>
          <w:sz w:val="28"/>
          <w:szCs w:val="28"/>
        </w:rPr>
        <w:t xml:space="preserve"> из ЕГРН о кадастровой стоимости объекта недвижимости</w:t>
      </w:r>
      <w:r w:rsidR="006B4ECE" w:rsidRPr="006B4ECE">
        <w:rPr>
          <w:rFonts w:ascii="Times New Roman" w:hAnsi="Times New Roman"/>
          <w:bCs/>
          <w:sz w:val="28"/>
          <w:szCs w:val="28"/>
        </w:rPr>
        <w:t xml:space="preserve"> можно не только узнать величину кадастровой стоимости, но и подтвердить ее.</w:t>
      </w:r>
      <w:r w:rsidR="006B4ECE">
        <w:rPr>
          <w:rFonts w:ascii="Times New Roman" w:hAnsi="Times New Roman"/>
          <w:sz w:val="28"/>
          <w:szCs w:val="28"/>
        </w:rPr>
        <w:t xml:space="preserve"> </w:t>
      </w:r>
    </w:p>
    <w:sectPr w:rsidR="006A1555" w:rsidRPr="000722F3" w:rsidSect="002A3326">
      <w:pgSz w:w="11906" w:h="16838"/>
      <w:pgMar w:top="142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E58541A"/>
    <w:multiLevelType w:val="hybridMultilevel"/>
    <w:tmpl w:val="64CA0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EFE1BF7"/>
    <w:multiLevelType w:val="hybridMultilevel"/>
    <w:tmpl w:val="6542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6452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2BC6"/>
    <w:multiLevelType w:val="multilevel"/>
    <w:tmpl w:val="30D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0"/>
  </w:num>
  <w:num w:numId="23">
    <w:abstractNumId w:val="23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0BE4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2F3"/>
    <w:rsid w:val="00072C7D"/>
    <w:rsid w:val="000734C9"/>
    <w:rsid w:val="00074879"/>
    <w:rsid w:val="000753BA"/>
    <w:rsid w:val="000757F1"/>
    <w:rsid w:val="000825B9"/>
    <w:rsid w:val="00087040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05F7"/>
    <w:rsid w:val="000F2BBD"/>
    <w:rsid w:val="00101A9E"/>
    <w:rsid w:val="00103CD9"/>
    <w:rsid w:val="00104D4A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56DB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1B44"/>
    <w:rsid w:val="00182D42"/>
    <w:rsid w:val="00190A71"/>
    <w:rsid w:val="00191278"/>
    <w:rsid w:val="00192F72"/>
    <w:rsid w:val="00194532"/>
    <w:rsid w:val="0019599B"/>
    <w:rsid w:val="00197650"/>
    <w:rsid w:val="001A24A2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5ADA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0A9"/>
    <w:rsid w:val="0029329D"/>
    <w:rsid w:val="00295035"/>
    <w:rsid w:val="002A0A13"/>
    <w:rsid w:val="002A2CE5"/>
    <w:rsid w:val="002A3326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015F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3B18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621E"/>
    <w:rsid w:val="0042798E"/>
    <w:rsid w:val="00427F4A"/>
    <w:rsid w:val="00430266"/>
    <w:rsid w:val="004309E0"/>
    <w:rsid w:val="004309EE"/>
    <w:rsid w:val="004322F4"/>
    <w:rsid w:val="00433423"/>
    <w:rsid w:val="00434107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0B6F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4534D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B4ECE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809"/>
    <w:rsid w:val="007203E0"/>
    <w:rsid w:val="00726B35"/>
    <w:rsid w:val="00727F58"/>
    <w:rsid w:val="00730360"/>
    <w:rsid w:val="007329D3"/>
    <w:rsid w:val="00736E00"/>
    <w:rsid w:val="007370D6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07E7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1033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D7E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078B"/>
    <w:rsid w:val="00A43D04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77A94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5E0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39F5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65B0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5CC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A20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0E45"/>
    <w:rsid w:val="00E31167"/>
    <w:rsid w:val="00E32CEE"/>
    <w:rsid w:val="00E361F4"/>
    <w:rsid w:val="00E376A1"/>
    <w:rsid w:val="00E40465"/>
    <w:rsid w:val="00E40FE9"/>
    <w:rsid w:val="00E4303E"/>
    <w:rsid w:val="00E43E1E"/>
    <w:rsid w:val="00E44C73"/>
    <w:rsid w:val="00E516B8"/>
    <w:rsid w:val="00E564C7"/>
    <w:rsid w:val="00E60E8C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857DE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48F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B82B9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4C73"/>
    <w:pPr>
      <w:ind w:left="720"/>
      <w:contextualSpacing/>
    </w:pPr>
  </w:style>
  <w:style w:type="character" w:customStyle="1" w:styleId="qa-text-wrap">
    <w:name w:val="qa-text-wrap"/>
    <w:basedOn w:val="a0"/>
    <w:rsid w:val="00434107"/>
  </w:style>
  <w:style w:type="character" w:customStyle="1" w:styleId="qa-hint">
    <w:name w:val="qa-hint"/>
    <w:basedOn w:val="a0"/>
    <w:rsid w:val="00CF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cc_ib_svedFDG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5.rosree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eservices/request_info_from_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2195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Хритоненкова Лия Сергеевна</cp:lastModifiedBy>
  <cp:revision>6</cp:revision>
  <cp:lastPrinted>2022-12-20T14:17:00Z</cp:lastPrinted>
  <dcterms:created xsi:type="dcterms:W3CDTF">2022-12-20T08:22:00Z</dcterms:created>
  <dcterms:modified xsi:type="dcterms:W3CDTF">2022-12-20T14:20:00Z</dcterms:modified>
</cp:coreProperties>
</file>