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3817217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478" cy="12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2E5" w:rsidRDefault="0024475E" w:rsidP="007972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Выделение</w:t>
      </w:r>
      <w:r w:rsidR="007972E5" w:rsidRPr="007972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ей</w:t>
      </w:r>
      <w:r w:rsidR="00AB1A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квартире, купленной</w:t>
      </w:r>
      <w:r w:rsidR="00C503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материнскому капиталу</w:t>
      </w:r>
    </w:p>
    <w:p w:rsidR="004851D1" w:rsidRPr="007972E5" w:rsidRDefault="004851D1" w:rsidP="007972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33CE9" w:rsidRDefault="007972E5" w:rsidP="004851D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</w:t>
      </w:r>
      <w:r w:rsidR="00DC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Федеральным законом от 29.12.2006 №256-ФЗ </w:t>
      </w:r>
      <w:r w:rsidR="00C50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C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дополнительных мерах государственной поддержки семей, имеющих детей»</w:t>
      </w:r>
      <w:r w:rsidRPr="007972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использовании средств материнского капитала право на недвижимость регистрируется на всех членов семьи</w:t>
      </w:r>
      <w:r w:rsidR="00DC38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детей, с определением размера долей.</w:t>
      </w:r>
      <w:r w:rsidR="00633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76FEE" w:rsidRDefault="00DC3861" w:rsidP="004851D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Доли </w:t>
      </w:r>
      <w:r w:rsidR="0024475E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выделить в течение шести месяцев с момента покупки квартиры. Если квартира приобреталась </w:t>
      </w:r>
      <w:r w:rsidR="004851D1">
        <w:rPr>
          <w:rFonts w:ascii="Times New Roman" w:hAnsi="Times New Roman"/>
          <w:sz w:val="28"/>
          <w:szCs w:val="28"/>
        </w:rPr>
        <w:t>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4851D1">
        <w:rPr>
          <w:rFonts w:ascii="Times New Roman" w:hAnsi="Times New Roman"/>
          <w:sz w:val="28"/>
          <w:szCs w:val="28"/>
        </w:rPr>
        <w:t>кредитных средств</w:t>
      </w:r>
      <w:r>
        <w:rPr>
          <w:rFonts w:ascii="Times New Roman" w:hAnsi="Times New Roman"/>
          <w:sz w:val="28"/>
          <w:szCs w:val="28"/>
        </w:rPr>
        <w:t>, то выдел</w:t>
      </w:r>
      <w:r w:rsidR="009B17EE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дол</w:t>
      </w:r>
      <w:r w:rsidR="009B17E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475E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в течение шести месяцев после выплаты кредита и снятия обременения.</w:t>
      </w:r>
    </w:p>
    <w:p w:rsidR="00976FEE" w:rsidRPr="00976FEE" w:rsidRDefault="004851D1" w:rsidP="004851D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76FEE">
        <w:rPr>
          <w:rFonts w:ascii="Times New Roman" w:hAnsi="Times New Roman"/>
          <w:sz w:val="28"/>
          <w:szCs w:val="28"/>
        </w:rPr>
        <w:t xml:space="preserve">Чтобы снять обременение, </w:t>
      </w:r>
      <w:r w:rsidR="009B17EE">
        <w:rPr>
          <w:rFonts w:ascii="Times New Roman" w:hAnsi="Times New Roman"/>
          <w:sz w:val="28"/>
          <w:szCs w:val="28"/>
        </w:rPr>
        <w:t>нужн</w:t>
      </w:r>
      <w:r w:rsidR="00976FEE">
        <w:rPr>
          <w:rFonts w:ascii="Times New Roman" w:hAnsi="Times New Roman"/>
          <w:sz w:val="28"/>
          <w:szCs w:val="28"/>
        </w:rPr>
        <w:t xml:space="preserve">о взять в банке справку об отсутствии задолженности и закладную на квартиру. Подать заявление о снятии обременения и документы можно лично в офисах МФЦ или через официальный сайт </w:t>
      </w:r>
      <w:proofErr w:type="spellStart"/>
      <w:r w:rsidR="00976FE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B17EE">
        <w:rPr>
          <w:rFonts w:ascii="Times New Roman" w:hAnsi="Times New Roman"/>
          <w:sz w:val="28"/>
          <w:szCs w:val="28"/>
        </w:rPr>
        <w:t xml:space="preserve"> (при наличии электронной цифровой подписи)</w:t>
      </w:r>
      <w:r w:rsidR="00976FEE">
        <w:rPr>
          <w:rFonts w:ascii="Times New Roman" w:hAnsi="Times New Roman"/>
          <w:sz w:val="28"/>
          <w:szCs w:val="28"/>
        </w:rPr>
        <w:t>. За</w:t>
      </w:r>
      <w:r>
        <w:rPr>
          <w:rFonts w:ascii="Times New Roman" w:hAnsi="Times New Roman"/>
          <w:sz w:val="28"/>
          <w:szCs w:val="28"/>
        </w:rPr>
        <w:t xml:space="preserve"> услугу госпошлина не взимается», - прокомментировала </w:t>
      </w:r>
      <w:r w:rsidR="00C50341">
        <w:rPr>
          <w:rFonts w:ascii="Times New Roman" w:hAnsi="Times New Roman"/>
          <w:sz w:val="28"/>
          <w:szCs w:val="28"/>
        </w:rPr>
        <w:t>заместитель руководителя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C50341">
        <w:rPr>
          <w:rFonts w:ascii="Times New Roman" w:hAnsi="Times New Roman"/>
          <w:sz w:val="28"/>
          <w:szCs w:val="28"/>
        </w:rPr>
        <w:t>Татьяна Трусова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00137F" w:rsidRDefault="009B17EE" w:rsidP="004851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Затягивать решение вопроса со снятием обременения не стоит, чтобы оперативно выделить доли</w:t>
      </w:r>
      <w:r w:rsidR="004851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недвижимость, купленную с использованием средств материнского капитала,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каждого из членов семьи. </w:t>
      </w:r>
      <w:r w:rsidR="004851D1">
        <w:rPr>
          <w:rFonts w:ascii="Times New Roman" w:hAnsi="Times New Roman" w:cs="Times New Roman"/>
          <w:sz w:val="28"/>
          <w:szCs w:val="28"/>
          <w:shd w:val="clear" w:color="auto" w:fill="FFFFFF"/>
        </w:rPr>
        <w:t>По итогу можно заказать выписку из ЕГРН, она носит бессрочных характер и повторно ее заказывать не надо, только при внесении изменений в сведения.</w:t>
      </w:r>
    </w:p>
    <w:p w:rsidR="004851D1" w:rsidRDefault="004851D1" w:rsidP="004851D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51D1" w:rsidRPr="00DC3861" w:rsidRDefault="004851D1" w:rsidP="004851D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4851D1" w:rsidRPr="00DC3861" w:rsidSect="003718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745B8"/>
    <w:rsid w:val="00096D04"/>
    <w:rsid w:val="000E2C6B"/>
    <w:rsid w:val="00187F29"/>
    <w:rsid w:val="001F3B04"/>
    <w:rsid w:val="002377E3"/>
    <w:rsid w:val="0024475E"/>
    <w:rsid w:val="00304B2A"/>
    <w:rsid w:val="003076E9"/>
    <w:rsid w:val="00331F0B"/>
    <w:rsid w:val="0037180D"/>
    <w:rsid w:val="003E2F8C"/>
    <w:rsid w:val="003F5D69"/>
    <w:rsid w:val="00430D58"/>
    <w:rsid w:val="004851D1"/>
    <w:rsid w:val="004A14DD"/>
    <w:rsid w:val="00506B1B"/>
    <w:rsid w:val="00550D45"/>
    <w:rsid w:val="00556E22"/>
    <w:rsid w:val="005A272C"/>
    <w:rsid w:val="00610123"/>
    <w:rsid w:val="00633CE9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80856"/>
    <w:rsid w:val="007972E5"/>
    <w:rsid w:val="007B57E7"/>
    <w:rsid w:val="007E1C48"/>
    <w:rsid w:val="00825199"/>
    <w:rsid w:val="00861E21"/>
    <w:rsid w:val="008A2DF6"/>
    <w:rsid w:val="008B792C"/>
    <w:rsid w:val="008C7A1B"/>
    <w:rsid w:val="008E031E"/>
    <w:rsid w:val="008F7EE5"/>
    <w:rsid w:val="00907E9B"/>
    <w:rsid w:val="00976FEE"/>
    <w:rsid w:val="009962FE"/>
    <w:rsid w:val="009B17EE"/>
    <w:rsid w:val="009C4959"/>
    <w:rsid w:val="00A22B4A"/>
    <w:rsid w:val="00AB1A53"/>
    <w:rsid w:val="00AC560D"/>
    <w:rsid w:val="00AE3584"/>
    <w:rsid w:val="00AE631F"/>
    <w:rsid w:val="00B3048C"/>
    <w:rsid w:val="00BA71DD"/>
    <w:rsid w:val="00BC382B"/>
    <w:rsid w:val="00BE498E"/>
    <w:rsid w:val="00C50341"/>
    <w:rsid w:val="00C60744"/>
    <w:rsid w:val="00C76D52"/>
    <w:rsid w:val="00C94159"/>
    <w:rsid w:val="00CB24EE"/>
    <w:rsid w:val="00D11DAC"/>
    <w:rsid w:val="00D94CF4"/>
    <w:rsid w:val="00DC3861"/>
    <w:rsid w:val="00DE02A0"/>
    <w:rsid w:val="00DE2DD1"/>
    <w:rsid w:val="00DE4F87"/>
    <w:rsid w:val="00E15ADD"/>
    <w:rsid w:val="00E25034"/>
    <w:rsid w:val="00E4711C"/>
    <w:rsid w:val="00E52186"/>
    <w:rsid w:val="00F12BB2"/>
    <w:rsid w:val="00F5048D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2433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33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FA254-D43F-4CC8-B628-1A21C03A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dcterms:created xsi:type="dcterms:W3CDTF">2022-12-06T14:52:00Z</dcterms:created>
  <dcterms:modified xsi:type="dcterms:W3CDTF">2022-12-07T11:02:00Z</dcterms:modified>
</cp:coreProperties>
</file>