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057400" cy="687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61" cy="69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CDD" w:rsidRDefault="00795CDD" w:rsidP="00795CD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7A27" w:rsidRDefault="00DB7A27" w:rsidP="00795CD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Pr="00DB7A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Управлении </w:t>
      </w:r>
      <w:proofErr w:type="spellStart"/>
      <w:r w:rsidRPr="00DB7A27">
        <w:rPr>
          <w:rFonts w:ascii="Times New Roman" w:hAnsi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Pr="00DB7A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Тульской</w:t>
      </w:r>
      <w:r w:rsidRPr="00DB7A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области состоялось заседание Общественного совета</w:t>
      </w:r>
    </w:p>
    <w:p w:rsidR="00DB7A27" w:rsidRPr="005C0641" w:rsidRDefault="009B3045" w:rsidP="00795CDD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DB7A27" w:rsidRPr="00DB7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Управлении </w:t>
      </w:r>
      <w:proofErr w:type="spellStart"/>
      <w:r w:rsidR="00DB7A27" w:rsidRPr="00DB7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DB7A27" w:rsidRPr="00DB7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</w:t>
      </w:r>
      <w:r w:rsidR="00DB7A27" w:rsidRPr="005C0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прошло заседание Общественного совета</w:t>
      </w:r>
      <w:r w:rsidR="00CE3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 котором</w:t>
      </w:r>
      <w:r w:rsidR="00DB7A27" w:rsidRPr="005C06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0641" w:rsidRPr="005C0641">
        <w:rPr>
          <w:rFonts w:ascii="Times New Roman" w:hAnsi="Times New Roman"/>
          <w:sz w:val="28"/>
          <w:szCs w:val="28"/>
          <w:shd w:val="clear" w:color="auto" w:fill="FFFFFF"/>
        </w:rPr>
        <w:t xml:space="preserve">обсуждались </w:t>
      </w:r>
      <w:r w:rsidR="005C0641" w:rsidRPr="005C0641">
        <w:rPr>
          <w:rStyle w:val="fontstyle01"/>
          <w:b w:val="0"/>
        </w:rPr>
        <w:t>вопросы повышения эффективности оказания государственных услуг в сфере государственного кадастрового учета и государственной регистрации прав в отношении</w:t>
      </w:r>
      <w:r w:rsidR="005C0641" w:rsidRPr="005C06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EC370E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5C0641" w:rsidRPr="005C0641">
        <w:rPr>
          <w:rFonts w:ascii="Times New Roman" w:hAnsi="Times New Roman"/>
          <w:sz w:val="28"/>
          <w:szCs w:val="28"/>
          <w:shd w:val="clear" w:color="auto" w:fill="FFFFFF"/>
        </w:rPr>
        <w:t>бытовой недвижимости</w:t>
      </w:r>
      <w:r w:rsidR="00EC370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C0641" w:rsidRPr="005C064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C0641" w:rsidRPr="005C0641">
        <w:rPr>
          <w:rStyle w:val="fontstyle01"/>
          <w:b w:val="0"/>
        </w:rPr>
        <w:t>вовлечения</w:t>
      </w:r>
      <w:r w:rsidR="005C0641" w:rsidRPr="005C06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0641" w:rsidRPr="005C0641">
        <w:rPr>
          <w:rStyle w:val="fontstyle01"/>
          <w:b w:val="0"/>
        </w:rPr>
        <w:t>в оборот</w:t>
      </w:r>
      <w:r w:rsidR="003B4310">
        <w:rPr>
          <w:rStyle w:val="fontstyle01"/>
          <w:b w:val="0"/>
        </w:rPr>
        <w:t xml:space="preserve"> земель для строительства</w:t>
      </w:r>
      <w:r w:rsidR="005C0641" w:rsidRPr="005C0641">
        <w:rPr>
          <w:rStyle w:val="fontstyle01"/>
          <w:b w:val="0"/>
        </w:rPr>
        <w:t xml:space="preserve"> объектов</w:t>
      </w:r>
      <w:r w:rsidR="005C0641">
        <w:rPr>
          <w:rStyle w:val="fontstyle01"/>
          <w:b w:val="0"/>
        </w:rPr>
        <w:t xml:space="preserve"> недвижимости</w:t>
      </w:r>
      <w:r w:rsidR="003B4310">
        <w:rPr>
          <w:rStyle w:val="fontstyle01"/>
          <w:b w:val="0"/>
        </w:rPr>
        <w:t>,</w:t>
      </w:r>
      <w:r w:rsidR="005C0641">
        <w:rPr>
          <w:rStyle w:val="fontstyle01"/>
          <w:b w:val="0"/>
        </w:rPr>
        <w:t xml:space="preserve"> </w:t>
      </w:r>
      <w:r w:rsidR="003B4310">
        <w:rPr>
          <w:rStyle w:val="fontstyle01"/>
          <w:b w:val="0"/>
        </w:rPr>
        <w:t>исполнение «Дорожных карт»</w:t>
      </w:r>
      <w:r w:rsidR="005C0641">
        <w:rPr>
          <w:rStyle w:val="fontstyle01"/>
          <w:b w:val="0"/>
        </w:rPr>
        <w:t>.</w:t>
      </w:r>
    </w:p>
    <w:p w:rsidR="00EC370E" w:rsidRDefault="00EC370E" w:rsidP="00795CD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ходе заседания</w:t>
      </w:r>
      <w:r w:rsidR="00DB7A27" w:rsidRPr="00DB7A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7A27" w:rsidRPr="00DB7A27">
        <w:rPr>
          <w:rFonts w:ascii="Times New Roman" w:hAnsi="Times New Roman"/>
          <w:color w:val="000000"/>
          <w:sz w:val="28"/>
          <w:szCs w:val="28"/>
        </w:rPr>
        <w:t>проанализирована</w:t>
      </w:r>
      <w:r w:rsidR="00DB7A27" w:rsidRPr="00DB7A27">
        <w:rPr>
          <w:rFonts w:ascii="Times New Roman" w:hAnsi="Times New Roman"/>
          <w:color w:val="000000"/>
          <w:sz w:val="28"/>
          <w:szCs w:val="28"/>
          <w:lang w:val="x-none"/>
        </w:rPr>
        <w:t xml:space="preserve"> 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по сокращению доли приостановлений </w:t>
      </w:r>
      <w:r w:rsidRPr="00EC370E">
        <w:rPr>
          <w:rFonts w:ascii="Times New Roman" w:hAnsi="Times New Roman"/>
          <w:sz w:val="28"/>
          <w:szCs w:val="28"/>
        </w:rPr>
        <w:t>при осуществлении учетно-регистрационных действий по представленным в электронном виде документам</w:t>
      </w:r>
      <w:r>
        <w:rPr>
          <w:rFonts w:ascii="Times New Roman" w:hAnsi="Times New Roman"/>
          <w:color w:val="000000"/>
          <w:sz w:val="28"/>
          <w:szCs w:val="28"/>
        </w:rPr>
        <w:t>. Так, доля решений о приостановлении учетно-регистрационных действий снижена до 0,4</w:t>
      </w:r>
      <w:r w:rsidRPr="00EC370E">
        <w:rPr>
          <w:rFonts w:ascii="Times New Roman" w:hAnsi="Times New Roman"/>
          <w:color w:val="000000"/>
          <w:sz w:val="28"/>
          <w:szCs w:val="28"/>
        </w:rPr>
        <w:t>%</w:t>
      </w:r>
      <w:r w:rsidRPr="00EC370E">
        <w:rPr>
          <w:rFonts w:ascii="Times New Roman" w:hAnsi="Times New Roman"/>
          <w:color w:val="000000"/>
          <w:sz w:val="28"/>
          <w:szCs w:val="28"/>
          <w:lang w:val="x-none"/>
        </w:rPr>
        <w:t xml:space="preserve"> </w:t>
      </w:r>
      <w:r w:rsidRPr="00EC370E">
        <w:rPr>
          <w:rFonts w:ascii="Times New Roman" w:hAnsi="Times New Roman"/>
          <w:sz w:val="28"/>
          <w:szCs w:val="28"/>
        </w:rPr>
        <w:t>от общего количества поступающих заявлений</w:t>
      </w:r>
      <w:r w:rsidRPr="00EC370E">
        <w:rPr>
          <w:rFonts w:ascii="Times New Roman" w:hAnsi="Times New Roman"/>
          <w:color w:val="000000"/>
          <w:sz w:val="28"/>
          <w:szCs w:val="28"/>
          <w:lang w:val="x-none"/>
        </w:rPr>
        <w:t>.</w:t>
      </w:r>
      <w:r>
        <w:rPr>
          <w:rFonts w:ascii="Times New Roman" w:hAnsi="Times New Roman"/>
          <w:color w:val="000000"/>
          <w:sz w:val="28"/>
          <w:szCs w:val="28"/>
          <w:lang w:val="x-none"/>
        </w:rPr>
        <w:t xml:space="preserve"> </w:t>
      </w:r>
      <w:r w:rsidR="0013515F">
        <w:rPr>
          <w:rFonts w:ascii="Times New Roman" w:hAnsi="Times New Roman"/>
          <w:color w:val="000000"/>
          <w:sz w:val="28"/>
          <w:szCs w:val="28"/>
        </w:rPr>
        <w:t xml:space="preserve">Обеспечено </w:t>
      </w:r>
      <w:r w:rsidR="0013515F">
        <w:rPr>
          <w:rFonts w:ascii="Times New Roman" w:hAnsi="Times New Roman"/>
          <w:sz w:val="28"/>
          <w:szCs w:val="28"/>
        </w:rPr>
        <w:t>сокращение с</w:t>
      </w:r>
      <w:r w:rsidRPr="00EC370E">
        <w:rPr>
          <w:rFonts w:ascii="Times New Roman" w:hAnsi="Times New Roman"/>
          <w:sz w:val="28"/>
          <w:szCs w:val="28"/>
        </w:rPr>
        <w:t>рок</w:t>
      </w:r>
      <w:r w:rsidR="0013515F">
        <w:rPr>
          <w:rFonts w:ascii="Times New Roman" w:hAnsi="Times New Roman"/>
          <w:sz w:val="28"/>
          <w:szCs w:val="28"/>
        </w:rPr>
        <w:t>ов</w:t>
      </w:r>
      <w:r w:rsidRPr="00EC370E">
        <w:rPr>
          <w:rFonts w:ascii="Times New Roman" w:hAnsi="Times New Roman"/>
          <w:sz w:val="28"/>
          <w:szCs w:val="28"/>
        </w:rPr>
        <w:t xml:space="preserve"> осуществления учетно-регистрационных действий по представленным в электронном виде заявлениям и прилагаемым к ним документам</w:t>
      </w:r>
      <w:r w:rsidR="0013515F">
        <w:rPr>
          <w:rFonts w:ascii="Times New Roman" w:hAnsi="Times New Roman"/>
          <w:sz w:val="28"/>
          <w:szCs w:val="28"/>
        </w:rPr>
        <w:t xml:space="preserve"> в отношении «бытовой недвижимости»</w:t>
      </w:r>
      <w:r>
        <w:rPr>
          <w:rFonts w:ascii="Times New Roman" w:hAnsi="Times New Roman"/>
          <w:sz w:val="28"/>
          <w:szCs w:val="28"/>
        </w:rPr>
        <w:t xml:space="preserve"> в Тульской области</w:t>
      </w:r>
      <w:r w:rsidR="0013515F">
        <w:rPr>
          <w:rFonts w:ascii="Times New Roman" w:hAnsi="Times New Roman"/>
          <w:sz w:val="28"/>
          <w:szCs w:val="28"/>
        </w:rPr>
        <w:t xml:space="preserve"> до 1 рабочего дня </w:t>
      </w:r>
      <w:r w:rsidR="0013515F" w:rsidRPr="00732DFB">
        <w:rPr>
          <w:rFonts w:ascii="Times New Roman" w:hAnsi="Times New Roman"/>
          <w:sz w:val="28"/>
          <w:szCs w:val="28"/>
        </w:rPr>
        <w:t>с даты поступления таких документов в орган регистрации прав</w:t>
      </w:r>
      <w:r w:rsidR="0013515F">
        <w:rPr>
          <w:rFonts w:ascii="Times New Roman" w:hAnsi="Times New Roman"/>
          <w:sz w:val="28"/>
          <w:szCs w:val="28"/>
        </w:rPr>
        <w:t>.</w:t>
      </w:r>
    </w:p>
    <w:p w:rsidR="00795CDD" w:rsidRDefault="0013515F" w:rsidP="00795CD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Члены Общественного совета подробно обсудили </w:t>
      </w:r>
      <w:r w:rsidRPr="0013515F">
        <w:rPr>
          <w:rFonts w:ascii="Times New Roman" w:hAnsi="Times New Roman"/>
          <w:sz w:val="28"/>
          <w:szCs w:val="28"/>
        </w:rPr>
        <w:t>увеличение доли представляемых в электронном виде заявлений и документов на осуществление учетно-регистрационных действий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3515F" w:rsidRDefault="0013515F" w:rsidP="00795CD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«Подача документов в электронном виде на осуществление учетно-регистрационных действий является важным аспектом </w:t>
      </w:r>
      <w:r w:rsidR="000543D1" w:rsidRPr="005C0641">
        <w:rPr>
          <w:rStyle w:val="fontstyle01"/>
          <w:b w:val="0"/>
        </w:rPr>
        <w:t>повышения эффективности оказания государственных услуг</w:t>
      </w:r>
      <w:r w:rsidR="000543D1">
        <w:rPr>
          <w:rStyle w:val="fontstyle01"/>
          <w:b w:val="0"/>
        </w:rPr>
        <w:t xml:space="preserve"> </w:t>
      </w:r>
      <w:proofErr w:type="spellStart"/>
      <w:r w:rsidR="000543D1">
        <w:rPr>
          <w:rStyle w:val="fontstyle01"/>
          <w:b w:val="0"/>
        </w:rPr>
        <w:t>Росреестром</w:t>
      </w:r>
      <w:proofErr w:type="spellEnd"/>
      <w:r w:rsidR="000543D1">
        <w:rPr>
          <w:rStyle w:val="fontstyle01"/>
          <w:b w:val="0"/>
        </w:rPr>
        <w:t xml:space="preserve">. Преимущества такого способа подачи документов неоспоримы – это </w:t>
      </w:r>
      <w:r w:rsidR="000543D1" w:rsidRPr="000543D1">
        <w:rPr>
          <w:rFonts w:ascii="Times New Roman" w:hAnsi="Times New Roman"/>
          <w:sz w:val="28"/>
          <w:szCs w:val="28"/>
          <w:shd w:val="clear" w:color="auto" w:fill="FFFFFF"/>
        </w:rPr>
        <w:t>возможность подачи заявлени</w:t>
      </w:r>
      <w:r w:rsidR="00E47994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0543D1" w:rsidRPr="000543D1">
        <w:rPr>
          <w:rFonts w:ascii="Times New Roman" w:hAnsi="Times New Roman"/>
          <w:sz w:val="28"/>
          <w:szCs w:val="28"/>
          <w:shd w:val="clear" w:color="auto" w:fill="FFFFFF"/>
        </w:rPr>
        <w:t xml:space="preserve"> на</w:t>
      </w:r>
      <w:r w:rsidR="003B4310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государственный кадастровый учет</w:t>
      </w:r>
      <w:r w:rsidR="00E47994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0543D1" w:rsidRPr="000543D1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государственную регистрацию</w:t>
      </w:r>
      <w:r w:rsidR="003B4310">
        <w:rPr>
          <w:rFonts w:ascii="Times New Roman" w:hAnsi="Times New Roman"/>
          <w:sz w:val="28"/>
          <w:szCs w:val="28"/>
          <w:shd w:val="clear" w:color="auto" w:fill="FFFFFF"/>
        </w:rPr>
        <w:t xml:space="preserve"> прав</w:t>
      </w:r>
      <w:r w:rsidR="000543D1" w:rsidRPr="000543D1">
        <w:rPr>
          <w:rFonts w:ascii="Times New Roman" w:hAnsi="Times New Roman"/>
          <w:sz w:val="28"/>
          <w:szCs w:val="28"/>
          <w:shd w:val="clear" w:color="auto" w:fill="FFFFFF"/>
        </w:rPr>
        <w:t xml:space="preserve"> в любое удобное время суток и из любой точки страны, экономия времени и сокращение сроков </w:t>
      </w:r>
      <w:r w:rsidR="00E47994">
        <w:rPr>
          <w:rFonts w:ascii="Times New Roman" w:hAnsi="Times New Roman"/>
          <w:sz w:val="28"/>
          <w:szCs w:val="28"/>
          <w:shd w:val="clear" w:color="auto" w:fill="FFFFFF"/>
        </w:rPr>
        <w:t>учетно-регистрационных действий</w:t>
      </w:r>
      <w:bookmarkStart w:id="0" w:name="_GoBack"/>
      <w:bookmarkEnd w:id="0"/>
      <w:r w:rsidRPr="000543D1">
        <w:rPr>
          <w:rFonts w:ascii="Times New Roman" w:hAnsi="Times New Roman"/>
          <w:sz w:val="28"/>
          <w:szCs w:val="28"/>
        </w:rPr>
        <w:t>»</w:t>
      </w:r>
      <w:r w:rsidR="000543D1">
        <w:rPr>
          <w:rFonts w:ascii="Times New Roman" w:hAnsi="Times New Roman"/>
          <w:sz w:val="28"/>
          <w:szCs w:val="28"/>
        </w:rPr>
        <w:t xml:space="preserve">, - отметила председатель Общественного совета Светлана </w:t>
      </w:r>
      <w:proofErr w:type="spellStart"/>
      <w:r w:rsidR="000543D1">
        <w:rPr>
          <w:rFonts w:ascii="Times New Roman" w:hAnsi="Times New Roman"/>
          <w:sz w:val="28"/>
          <w:szCs w:val="28"/>
        </w:rPr>
        <w:t>Сурмина</w:t>
      </w:r>
      <w:proofErr w:type="spellEnd"/>
      <w:r w:rsidR="000543D1">
        <w:rPr>
          <w:rFonts w:ascii="Times New Roman" w:hAnsi="Times New Roman"/>
          <w:sz w:val="28"/>
          <w:szCs w:val="28"/>
        </w:rPr>
        <w:t>.</w:t>
      </w:r>
    </w:p>
    <w:p w:rsidR="000543D1" w:rsidRPr="000543D1" w:rsidRDefault="003B4310" w:rsidP="00795CD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Обсуждены проблемы при осуществлении</w:t>
      </w:r>
      <w:r w:rsidR="000543D1" w:rsidRPr="000543D1">
        <w:rPr>
          <w:rFonts w:ascii="Times New Roman" w:hAnsi="Times New Roman"/>
          <w:sz w:val="28"/>
          <w:szCs w:val="28"/>
          <w:shd w:val="clear" w:color="auto" w:fill="FFFFFF"/>
        </w:rPr>
        <w:t xml:space="preserve"> работ по описанию местоположения границ населённ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ых пунктов, территориальных зон. </w:t>
      </w:r>
      <w:r w:rsidR="000543D1" w:rsidRPr="000543D1"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подробно </w:t>
      </w:r>
      <w:r w:rsidR="00795CDD">
        <w:rPr>
          <w:rFonts w:ascii="Times New Roman" w:hAnsi="Times New Roman"/>
          <w:sz w:val="28"/>
          <w:szCs w:val="28"/>
          <w:shd w:val="clear" w:color="auto" w:fill="FFFFFF"/>
        </w:rPr>
        <w:t>остановились на</w:t>
      </w:r>
      <w:r w:rsidR="000543D1" w:rsidRPr="000543D1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мероприятиях по выявлению правообладателей ранее учтённых объектов недвижимости.</w:t>
      </w:r>
    </w:p>
    <w:p w:rsidR="00EC370E" w:rsidRPr="00795CDD" w:rsidRDefault="00795CDD" w:rsidP="008336B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795CDD">
        <w:rPr>
          <w:rFonts w:ascii="Times New Roman" w:hAnsi="Times New Roman"/>
          <w:sz w:val="28"/>
          <w:szCs w:val="28"/>
          <w:shd w:val="clear" w:color="auto" w:fill="FFFFFF"/>
        </w:rPr>
        <w:t xml:space="preserve">В завершении мероприятия руководитель Управления </w:t>
      </w:r>
      <w:proofErr w:type="spellStart"/>
      <w:r w:rsidRPr="00795CDD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795C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Тульской области</w:t>
      </w:r>
      <w:r w:rsidRPr="00795C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Ольга Морозова</w:t>
      </w:r>
      <w:r w:rsidRPr="00795CDD">
        <w:rPr>
          <w:rFonts w:ascii="Times New Roman" w:hAnsi="Times New Roman"/>
          <w:sz w:val="28"/>
          <w:szCs w:val="28"/>
          <w:shd w:val="clear" w:color="auto" w:fill="FFFFFF"/>
        </w:rPr>
        <w:t xml:space="preserve"> отметила слаженную работу Общественного совета, поблагодарив его представителей за активн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Pr="00795C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взаимодействие</w:t>
      </w:r>
      <w:r w:rsidRPr="00795CDD">
        <w:rPr>
          <w:rFonts w:ascii="Times New Roman" w:hAnsi="Times New Roman"/>
          <w:sz w:val="28"/>
          <w:szCs w:val="28"/>
          <w:shd w:val="clear" w:color="auto" w:fill="FFFFFF"/>
        </w:rPr>
        <w:t xml:space="preserve"> и продуктивную деятельность.</w:t>
      </w:r>
    </w:p>
    <w:p w:rsidR="001A29A9" w:rsidRPr="001A29A9" w:rsidRDefault="001A29A9" w:rsidP="00795CDD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1A29A9" w:rsidRPr="001A29A9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43D1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0658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515F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03E"/>
    <w:rsid w:val="00182D42"/>
    <w:rsid w:val="00190A71"/>
    <w:rsid w:val="00191278"/>
    <w:rsid w:val="00192F72"/>
    <w:rsid w:val="00194532"/>
    <w:rsid w:val="0019599B"/>
    <w:rsid w:val="00197650"/>
    <w:rsid w:val="001A24E8"/>
    <w:rsid w:val="001A29A9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310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92C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44B1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0641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0BB7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0CB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5CDD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6BD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3045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C778B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3A91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270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3E54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B7A27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7994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370E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52F15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fontstyle01">
    <w:name w:val="fontstyle01"/>
    <w:rsid w:val="005C064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2023-07-05T11:52:00Z</dcterms:created>
  <dcterms:modified xsi:type="dcterms:W3CDTF">2023-07-06T11:04:00Z</dcterms:modified>
</cp:coreProperties>
</file>