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8</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8"/>
        <w:gridCol w:w="2103"/>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8"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8"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spacing w:before="0" w:after="120"/>
              <w:rPr>
                <w:color w:val="000000"/>
              </w:rPr>
            </w:pPr>
            <w:r>
              <w:rPr>
                <w:color w:val="000000"/>
              </w:rPr>
              <w:t xml:space="preserve">50 г/л </w:t>
            </w:r>
          </w:p>
        </w:tc>
        <w:tc>
          <w:tcPr>
            <w:tcW w:w="2103"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8" w:type="dxa"/>
            <w:tcBorders>
              <w:left w:val="single" w:sz="2" w:space="0" w:color="000000"/>
              <w:bottom w:val="single" w:sz="2" w:space="0" w:color="000000"/>
            </w:tcBorders>
          </w:tcPr>
          <w:p>
            <w:pPr>
              <w:pStyle w:val="Style15"/>
              <w:widowControl w:val="false"/>
              <w:rPr>
                <w:color w:val="000000"/>
              </w:rPr>
            </w:pPr>
            <w:r>
              <w:rPr>
                <w:rStyle w:val="Style12"/>
                <w:b/>
                <w:color w:val="000000"/>
                <w:sz w:val="24"/>
                <w:szCs w:val="24"/>
                <w:u w:val="single"/>
              </w:rPr>
              <w:t>Имазамокс</w:t>
            </w:r>
          </w:p>
          <w:p>
            <w:pPr>
              <w:pStyle w:val="Style15"/>
              <w:rPr>
                <w:color w:val="000000"/>
              </w:rPr>
            </w:pPr>
            <w:r>
              <w:rPr>
                <w:color w:val="000000"/>
              </w:rPr>
              <w:t>40 г/л</w:t>
            </w:r>
          </w:p>
          <w:p>
            <w:pPr>
              <w:pStyle w:val="Style15"/>
              <w:pBdr/>
              <w:spacing w:before="60" w:after="75"/>
              <w:ind w:left="0" w:right="0" w:hanging="0"/>
              <w:rPr/>
            </w:pPr>
            <w:r>
              <w:rPr>
                <w:rStyle w:val="Style12"/>
                <w:b/>
                <w:strike w:val="false"/>
                <w:dstrike w:val="false"/>
                <w:color w:val="000000"/>
                <w:u w:val="none"/>
                <w:effect w:val="none"/>
              </w:rPr>
              <w:t>Клопиралид</w:t>
            </w:r>
          </w:p>
          <w:p>
            <w:pPr>
              <w:pStyle w:val="Style15"/>
              <w:spacing w:before="0" w:after="120"/>
              <w:rPr>
                <w:color w:val="000000"/>
              </w:rPr>
            </w:pPr>
            <w:r>
              <w:rPr>
                <w:color w:val="000000"/>
              </w:rPr>
              <w:t xml:space="preserve">90 г/л </w:t>
            </w:r>
          </w:p>
        </w:tc>
        <w:tc>
          <w:tcPr>
            <w:tcW w:w="2103"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8"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spacing w:before="0" w:after="120"/>
              <w:rPr>
                <w:color w:val="000000"/>
              </w:rPr>
            </w:pPr>
            <w:r>
              <w:rPr>
                <w:color w:val="000000"/>
              </w:rPr>
              <w:t xml:space="preserve">750 г/кг </w:t>
            </w:r>
          </w:p>
        </w:tc>
        <w:tc>
          <w:tcPr>
            <w:tcW w:w="2103"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8"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spacing w:before="0" w:after="120"/>
              <w:rPr>
                <w:color w:val="000000"/>
              </w:rPr>
            </w:pPr>
            <w:r>
              <w:rPr>
                <w:color w:val="000000"/>
              </w:rPr>
              <w:t xml:space="preserve">750 г/кг </w:t>
            </w:r>
          </w:p>
        </w:tc>
        <w:tc>
          <w:tcPr>
            <w:tcW w:w="2103"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08"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Трибенурон-метил</w:t>
            </w:r>
          </w:p>
          <w:p>
            <w:pPr>
              <w:pStyle w:val="Style15"/>
              <w:spacing w:before="0" w:after="120"/>
              <w:rPr>
                <w:color w:val="000000"/>
              </w:rPr>
            </w:pPr>
            <w:r>
              <w:rPr>
                <w:color w:val="000000"/>
              </w:rPr>
              <w:t xml:space="preserve">750 г/кг </w:t>
            </w:r>
          </w:p>
        </w:tc>
        <w:tc>
          <w:tcPr>
            <w:tcW w:w="2103"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Application>LibreOffice/7.0.4.2$Windows_X86_64 LibreOffice_project/dcf040e67528d9187c66b2379df5ea4407429775</Application>
  <AppVersion>15.0000</AppVersion>
  <Pages>4</Pages>
  <Words>854</Words>
  <Characters>7893</Characters>
  <CharactersWithSpaces>8806</CharactersWithSpaces>
  <Paragraphs>63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2021-06-15T14:29:11Z</cp:lastPrinted>
  <dcterms:modified xsi:type="dcterms:W3CDTF">2021-06-15T14:40:44Z</dcterms:modified>
  <cp:revision>51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