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91DE8" w:rsidRPr="00A91DE8" w:rsidRDefault="00A91DE8" w:rsidP="00A91DE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DE8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шестое</w:t>
      </w:r>
      <w:r w:rsidRPr="00A91DE8">
        <w:rPr>
          <w:rFonts w:ascii="Times New Roman" w:hAnsi="Times New Roman" w:cs="Times New Roman"/>
          <w:sz w:val="28"/>
          <w:szCs w:val="28"/>
        </w:rPr>
        <w:t xml:space="preserve"> заседание межведомственной рабочей группы по реализации государственной программы НСПД</w:t>
      </w:r>
      <w:r>
        <w:rPr>
          <w:rFonts w:ascii="Times New Roman" w:hAnsi="Times New Roman" w:cs="Times New Roman"/>
          <w:sz w:val="28"/>
          <w:szCs w:val="28"/>
        </w:rPr>
        <w:t xml:space="preserve"> в Тульской области</w:t>
      </w:r>
    </w:p>
    <w:p w:rsidR="00AA501D" w:rsidRPr="001C31FE" w:rsidRDefault="00AA501D" w:rsidP="00066C33">
      <w:pPr>
        <w:pStyle w:val="1"/>
        <w:shd w:val="clear" w:color="auto" w:fill="FFFFFF"/>
        <w:spacing w:before="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DE8" w:rsidRPr="00A91DE8" w:rsidRDefault="00A91DE8" w:rsidP="00066C33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29 ноября 2023 года проведено шестое 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заседание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межведомственной рабочей группы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реализации на территории Тульской области государственной программы РФ «Национальная система пространственных данных» (НСПД) под председательством</w:t>
      </w:r>
      <w:r w:rsidR="0050106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заместителя председателя Правительства Тульской области -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министра имущественных и земельных отношений Тульской области 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Михаила Пантелеева.</w:t>
      </w:r>
    </w:p>
    <w:p w:rsidR="00A91DE8" w:rsidRDefault="00A91DE8" w:rsidP="00066C33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Напомним, что 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Тульская область входит в число пилотных регионов, участвующих в 2023 году в создании федеральной государственной информационной системы «Единая цифровая платформа «Национальная си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стема пространственных данных» </w:t>
      </w:r>
      <w:r w:rsidRPr="00A91DE8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(</w:t>
      </w:r>
      <w:r w:rsidRPr="00A91D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ФГИС ЕЦП НСПД).</w:t>
      </w:r>
      <w:r w:rsidR="00673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736A8" w:rsidRPr="00673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Цифровая платформа объединит все сведения об объектах недвижимости, пространственных данных, зарегистрированных правах на недвижимое имущество и государственной кадастровой оценке.</w:t>
      </w:r>
    </w:p>
    <w:p w:rsidR="00066C33" w:rsidRPr="00066C33" w:rsidRDefault="00066C33" w:rsidP="00066C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C33">
        <w:rPr>
          <w:rFonts w:ascii="Times New Roman" w:hAnsi="Times New Roman"/>
          <w:sz w:val="28"/>
          <w:szCs w:val="28"/>
          <w:shd w:val="clear" w:color="auto" w:fill="FFFFFF"/>
        </w:rPr>
        <w:t xml:space="preserve">В заседании приняла участие руководитель Управления </w:t>
      </w:r>
      <w:proofErr w:type="spellStart"/>
      <w:r w:rsidRPr="00066C33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066C33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Морозова, </w:t>
      </w:r>
      <w:r w:rsidR="0050106D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="0050106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50106D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 w:rsidR="0050106D"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предст</w:t>
      </w:r>
      <w:r w:rsidR="009049A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вители</w:t>
      </w:r>
      <w:r w:rsidRPr="00066C3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исполнительной власти Тульской области, участвующих в реализации проекта.</w:t>
      </w:r>
    </w:p>
    <w:p w:rsidR="00FB2D88" w:rsidRPr="005A4F19" w:rsidRDefault="00A91DE8" w:rsidP="005A4F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F19">
        <w:rPr>
          <w:rFonts w:ascii="Times New Roman" w:hAnsi="Times New Roman"/>
          <w:sz w:val="28"/>
          <w:szCs w:val="28"/>
          <w:shd w:val="clear" w:color="auto" w:fill="FFFFFF"/>
        </w:rPr>
        <w:t>В рамках мероприятия</w:t>
      </w:r>
      <w:r w:rsidR="00066C33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подведены предварительные итоги реализации федерального проекта</w:t>
      </w:r>
      <w:r w:rsidR="00FA3C01">
        <w:rPr>
          <w:rFonts w:ascii="Times New Roman" w:hAnsi="Times New Roman"/>
          <w:sz w:val="28"/>
          <w:szCs w:val="28"/>
          <w:shd w:val="clear" w:color="auto" w:fill="FFFFFF"/>
        </w:rPr>
        <w:t>, в том числе в части внесения сведений в ЕГРН о границах населенных пунктов, территориальных зон</w:t>
      </w:r>
      <w:r w:rsidR="00066C33" w:rsidRPr="005A4F1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A3C01">
        <w:rPr>
          <w:rFonts w:ascii="Times New Roman" w:hAnsi="Times New Roman"/>
          <w:sz w:val="28"/>
          <w:szCs w:val="28"/>
          <w:shd w:val="clear" w:color="auto" w:fill="FFFFFF"/>
        </w:rPr>
        <w:t xml:space="preserve"> зон затопления и подтопления,</w:t>
      </w:r>
      <w:r w:rsidR="00154955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территорий и объектов культурного наследия,</w:t>
      </w:r>
      <w:r w:rsidR="00FA3C01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округов санитарной охраны лечебно-оздоровительных местностей и курортов, а также в части проведения работ по выявлению правообладателей ранее учтенных объектов недвижимости. О</w:t>
      </w:r>
      <w:r w:rsidR="00FB2D88" w:rsidRPr="005A4F19">
        <w:rPr>
          <w:rFonts w:ascii="Times New Roman" w:hAnsi="Times New Roman"/>
          <w:sz w:val="28"/>
          <w:szCs w:val="28"/>
          <w:shd w:val="clear" w:color="auto" w:fill="FFFFFF"/>
        </w:rPr>
        <w:t>бсу</w:t>
      </w:r>
      <w:r w:rsidR="001F7FAC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ждены </w:t>
      </w:r>
      <w:r w:rsidR="00066C33" w:rsidRPr="005A4F19">
        <w:rPr>
          <w:rFonts w:ascii="Times New Roman" w:hAnsi="Times New Roman"/>
          <w:sz w:val="28"/>
          <w:szCs w:val="28"/>
          <w:shd w:val="clear" w:color="auto" w:fill="FFFFFF"/>
        </w:rPr>
        <w:t>приоритетные направления</w:t>
      </w:r>
      <w:r w:rsidR="001F7FAC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6C33" w:rsidRPr="005A4F19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="001F7FAC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2D88" w:rsidRPr="005A4F19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 НСПД</w:t>
      </w:r>
      <w:r w:rsidR="00066C33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в Тульской области.</w:t>
      </w:r>
      <w:r w:rsidR="005A4F19"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Рассмотрены вопросы реализации Плана мероприятий (дорожной карты) по координации ФГИС ЕЦП НСПД на территории Тульской области.</w:t>
      </w:r>
    </w:p>
    <w:p w:rsidR="005A4F19" w:rsidRPr="005A4F19" w:rsidRDefault="005A4F19" w:rsidP="005A4F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заседания </w:t>
      </w:r>
      <w:r w:rsidR="001519F1">
        <w:rPr>
          <w:rFonts w:ascii="Times New Roman" w:hAnsi="Times New Roman"/>
          <w:sz w:val="28"/>
          <w:szCs w:val="28"/>
          <w:shd w:val="clear" w:color="auto" w:fill="FFFFFF"/>
        </w:rPr>
        <w:t>определены</w:t>
      </w:r>
      <w:r w:rsidRPr="005A4F19">
        <w:rPr>
          <w:rFonts w:ascii="Times New Roman" w:hAnsi="Times New Roman"/>
          <w:sz w:val="28"/>
          <w:szCs w:val="28"/>
          <w:shd w:val="clear" w:color="auto" w:fill="FFFFFF"/>
        </w:rPr>
        <w:t xml:space="preserve"> меры, направленные на достижение показателей к концу 2023 году по проекту НСПД.</w:t>
      </w:r>
    </w:p>
    <w:p w:rsidR="005A4F19" w:rsidRDefault="005A4F19" w:rsidP="005A4F19">
      <w:pPr>
        <w:pStyle w:val="1"/>
        <w:shd w:val="clear" w:color="auto" w:fill="FFFFFF"/>
        <w:spacing w:before="0" w:after="150" w:line="240" w:lineRule="auto"/>
        <w:ind w:firstLine="708"/>
        <w:jc w:val="both"/>
      </w:pPr>
    </w:p>
    <w:p w:rsidR="005A4F19" w:rsidRPr="005A4F19" w:rsidRDefault="005A4F19" w:rsidP="005A4F19"/>
    <w:sectPr w:rsidR="005A4F19" w:rsidRPr="005A4F1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6C33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19F1"/>
    <w:rsid w:val="00154955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1F7FAC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06D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4F1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36A8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49AF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DE8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D29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C01"/>
    <w:rsid w:val="00FA3D5B"/>
    <w:rsid w:val="00FA4DD1"/>
    <w:rsid w:val="00FA55EE"/>
    <w:rsid w:val="00FB1354"/>
    <w:rsid w:val="00FB17D1"/>
    <w:rsid w:val="00FB18FB"/>
    <w:rsid w:val="00FB2D88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1A5BF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231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2023-11-29T11:16:00Z</cp:lastPrinted>
  <dcterms:created xsi:type="dcterms:W3CDTF">2023-11-29T08:54:00Z</dcterms:created>
  <dcterms:modified xsi:type="dcterms:W3CDTF">2023-11-29T11:18:00Z</dcterms:modified>
</cp:coreProperties>
</file>