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004712" w:rsidRPr="00004712" w:rsidRDefault="00017C1D" w:rsidP="00004712">
      <w:pPr>
        <w:pStyle w:val="3"/>
        <w:spacing w:before="300" w:beforeAutospacing="0" w:after="15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За 7 месяцев 2023 года в Управление </w:t>
      </w:r>
      <w:proofErr w:type="spellStart"/>
      <w:r>
        <w:rPr>
          <w:bCs w:val="0"/>
          <w:sz w:val="28"/>
          <w:szCs w:val="28"/>
        </w:rPr>
        <w:t>Росреестра</w:t>
      </w:r>
      <w:proofErr w:type="spellEnd"/>
      <w:r>
        <w:rPr>
          <w:bCs w:val="0"/>
          <w:sz w:val="28"/>
          <w:szCs w:val="28"/>
        </w:rPr>
        <w:t xml:space="preserve"> по Тульской области поступило </w:t>
      </w:r>
      <w:r w:rsidR="009E1B00">
        <w:rPr>
          <w:sz w:val="28"/>
          <w:szCs w:val="28"/>
        </w:rPr>
        <w:t>105 846</w:t>
      </w:r>
      <w:r>
        <w:rPr>
          <w:sz w:val="28"/>
          <w:szCs w:val="28"/>
        </w:rPr>
        <w:t xml:space="preserve"> </w:t>
      </w:r>
      <w:r w:rsidRPr="00F41B9E">
        <w:rPr>
          <w:sz w:val="28"/>
          <w:szCs w:val="28"/>
        </w:rPr>
        <w:t>заявлений</w:t>
      </w:r>
      <w:r w:rsidR="009E1B00">
        <w:rPr>
          <w:sz w:val="28"/>
          <w:szCs w:val="28"/>
        </w:rPr>
        <w:t xml:space="preserve"> в электронном виде</w:t>
      </w:r>
      <w:bookmarkStart w:id="0" w:name="_GoBack"/>
      <w:bookmarkEnd w:id="0"/>
      <w:r w:rsidRPr="00F41B9E">
        <w:rPr>
          <w:sz w:val="28"/>
          <w:szCs w:val="28"/>
        </w:rPr>
        <w:t xml:space="preserve"> </w:t>
      </w:r>
      <w:r>
        <w:rPr>
          <w:sz w:val="28"/>
          <w:szCs w:val="28"/>
        </w:rPr>
        <w:t>на проведение учетно-регистрационных действий</w:t>
      </w:r>
    </w:p>
    <w:p w:rsidR="00F41B9E" w:rsidRDefault="00F41B9E" w:rsidP="00017C1D">
      <w:pPr>
        <w:pStyle w:val="a5"/>
        <w:spacing w:before="360" w:beforeAutospacing="0" w:after="36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7 месяцев 2023 года в </w:t>
      </w:r>
      <w:r w:rsidRPr="00F41B9E">
        <w:rPr>
          <w:sz w:val="28"/>
          <w:szCs w:val="28"/>
        </w:rPr>
        <w:t xml:space="preserve">Управление </w:t>
      </w:r>
      <w:proofErr w:type="spellStart"/>
      <w:r w:rsidRPr="00F41B9E">
        <w:rPr>
          <w:sz w:val="28"/>
          <w:szCs w:val="28"/>
        </w:rPr>
        <w:t>Росреестра</w:t>
      </w:r>
      <w:proofErr w:type="spellEnd"/>
      <w:r w:rsidRPr="00F41B9E">
        <w:rPr>
          <w:sz w:val="28"/>
          <w:szCs w:val="28"/>
        </w:rPr>
        <w:t xml:space="preserve"> по </w:t>
      </w:r>
      <w:r>
        <w:rPr>
          <w:sz w:val="28"/>
          <w:szCs w:val="28"/>
        </w:rPr>
        <w:t>Тульской области</w:t>
      </w:r>
      <w:r w:rsidRPr="00F41B9E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поступило</w:t>
      </w:r>
      <w:r w:rsidRPr="00F41B9E">
        <w:rPr>
          <w:sz w:val="28"/>
          <w:szCs w:val="28"/>
        </w:rPr>
        <w:t xml:space="preserve"> 193</w:t>
      </w:r>
      <w:r>
        <w:rPr>
          <w:sz w:val="28"/>
          <w:szCs w:val="28"/>
        </w:rPr>
        <w:t> </w:t>
      </w:r>
      <w:r w:rsidRPr="00F41B9E">
        <w:rPr>
          <w:sz w:val="28"/>
          <w:szCs w:val="28"/>
        </w:rPr>
        <w:t>789</w:t>
      </w:r>
      <w:r>
        <w:rPr>
          <w:sz w:val="28"/>
          <w:szCs w:val="28"/>
        </w:rPr>
        <w:t xml:space="preserve"> </w:t>
      </w:r>
      <w:r w:rsidRPr="00F41B9E">
        <w:rPr>
          <w:sz w:val="28"/>
          <w:szCs w:val="28"/>
        </w:rPr>
        <w:t xml:space="preserve">заявлений </w:t>
      </w:r>
      <w:r>
        <w:rPr>
          <w:sz w:val="28"/>
          <w:szCs w:val="28"/>
        </w:rPr>
        <w:t xml:space="preserve">на </w:t>
      </w:r>
      <w:r w:rsidRPr="00F41B9E">
        <w:rPr>
          <w:sz w:val="28"/>
          <w:szCs w:val="28"/>
        </w:rPr>
        <w:t>регистрацию прав и кадастр</w:t>
      </w:r>
      <w:r>
        <w:rPr>
          <w:sz w:val="28"/>
          <w:szCs w:val="28"/>
        </w:rPr>
        <w:t xml:space="preserve">овый учет объектов недвижимости, </w:t>
      </w:r>
      <w:r w:rsidRPr="00F41B9E">
        <w:rPr>
          <w:sz w:val="28"/>
          <w:szCs w:val="28"/>
        </w:rPr>
        <w:t>105 846</w:t>
      </w:r>
      <w:r w:rsidRPr="00F41B9E">
        <w:t xml:space="preserve"> </w:t>
      </w:r>
      <w:r w:rsidRPr="00F41B9E">
        <w:rPr>
          <w:sz w:val="28"/>
          <w:szCs w:val="28"/>
        </w:rPr>
        <w:t>из которых</w:t>
      </w:r>
      <w:r>
        <w:t xml:space="preserve"> </w:t>
      </w:r>
      <w:r>
        <w:rPr>
          <w:sz w:val="28"/>
          <w:szCs w:val="28"/>
        </w:rPr>
        <w:t>поступило в электронном виде, что составляет 54,6% от общего числа заявлений.</w:t>
      </w:r>
      <w:r w:rsidRPr="00F41B9E">
        <w:rPr>
          <w:sz w:val="28"/>
          <w:szCs w:val="28"/>
        </w:rPr>
        <w:t xml:space="preserve"> </w:t>
      </w:r>
    </w:p>
    <w:p w:rsidR="00F41B9E" w:rsidRPr="00F41B9E" w:rsidRDefault="00F41B9E" w:rsidP="00017C1D">
      <w:pPr>
        <w:pStyle w:val="a5"/>
        <w:spacing w:before="360" w:beforeAutospacing="0" w:after="360" w:afterAutospacing="0" w:line="276" w:lineRule="auto"/>
        <w:ind w:firstLine="708"/>
        <w:jc w:val="both"/>
        <w:rPr>
          <w:sz w:val="28"/>
          <w:szCs w:val="28"/>
        </w:rPr>
      </w:pPr>
      <w:r w:rsidRPr="00F41B9E">
        <w:rPr>
          <w:iCs/>
          <w:sz w:val="28"/>
          <w:szCs w:val="28"/>
        </w:rPr>
        <w:t xml:space="preserve"> «Данные статистики по поступающим в Управление заявлениям в электронном виде демонстрируют, что проводимая </w:t>
      </w:r>
      <w:proofErr w:type="spellStart"/>
      <w:r w:rsidRPr="00F41B9E">
        <w:rPr>
          <w:iCs/>
          <w:sz w:val="28"/>
          <w:szCs w:val="28"/>
        </w:rPr>
        <w:t>Росреестром</w:t>
      </w:r>
      <w:proofErr w:type="spellEnd"/>
      <w:r w:rsidRPr="00F41B9E">
        <w:rPr>
          <w:iCs/>
          <w:sz w:val="28"/>
          <w:szCs w:val="28"/>
        </w:rPr>
        <w:t xml:space="preserve"> работа по </w:t>
      </w:r>
      <w:proofErr w:type="spellStart"/>
      <w:r w:rsidRPr="00F41B9E">
        <w:rPr>
          <w:iCs/>
          <w:sz w:val="28"/>
          <w:szCs w:val="28"/>
        </w:rPr>
        <w:t>цифровизации</w:t>
      </w:r>
      <w:proofErr w:type="spellEnd"/>
      <w:r w:rsidRPr="00F41B9E">
        <w:rPr>
          <w:iCs/>
          <w:sz w:val="28"/>
          <w:szCs w:val="28"/>
        </w:rPr>
        <w:t xml:space="preserve"> услуг и сервисов ведомства, имеет большую важность для граждан, делая для них процесс регистрации</w:t>
      </w:r>
      <w:r>
        <w:rPr>
          <w:iCs/>
          <w:sz w:val="28"/>
          <w:szCs w:val="28"/>
        </w:rPr>
        <w:t xml:space="preserve"> недвижимости быстрее и удобнее», - рассказала заместитель руководителя Управления </w:t>
      </w:r>
      <w:proofErr w:type="spellStart"/>
      <w:r>
        <w:rPr>
          <w:iCs/>
          <w:sz w:val="28"/>
          <w:szCs w:val="28"/>
        </w:rPr>
        <w:t>Росреестра</w:t>
      </w:r>
      <w:proofErr w:type="spellEnd"/>
      <w:r>
        <w:rPr>
          <w:iCs/>
          <w:sz w:val="28"/>
          <w:szCs w:val="28"/>
        </w:rPr>
        <w:t xml:space="preserve"> по Тульской области Татьяна Трусова. </w:t>
      </w:r>
    </w:p>
    <w:p w:rsidR="00F41B9E" w:rsidRPr="00017C1D" w:rsidRDefault="00017C1D" w:rsidP="00017C1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отметить, что в</w:t>
      </w:r>
      <w:r w:rsidR="00F41B9E" w:rsidRPr="00017C1D">
        <w:rPr>
          <w:rFonts w:ascii="Times New Roman" w:hAnsi="Times New Roman"/>
          <w:sz w:val="28"/>
          <w:szCs w:val="28"/>
        </w:rPr>
        <w:t xml:space="preserve">заимодействие органов государственной власти и местного самоуправления Тульской области по предоставлению государственных услуг </w:t>
      </w:r>
      <w:proofErr w:type="spellStart"/>
      <w:r w:rsidR="00F41B9E" w:rsidRPr="00017C1D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F41B9E" w:rsidRPr="00017C1D">
        <w:rPr>
          <w:rFonts w:ascii="Times New Roman" w:hAnsi="Times New Roman"/>
          <w:sz w:val="28"/>
          <w:szCs w:val="28"/>
        </w:rPr>
        <w:t xml:space="preserve"> осуществляется исключительно в электронном виде (100% показатель подачи документов на учетно-регистрационные действия). Данный показатель достигнут в результате тесного взаимодействия с П</w:t>
      </w:r>
      <w:r>
        <w:rPr>
          <w:rFonts w:ascii="Times New Roman" w:hAnsi="Times New Roman"/>
          <w:sz w:val="28"/>
          <w:szCs w:val="28"/>
        </w:rPr>
        <w:t>равительством Тульской области.</w:t>
      </w:r>
    </w:p>
    <w:p w:rsidR="00F41B9E" w:rsidRPr="00C45B16" w:rsidRDefault="00F41B9E" w:rsidP="00F41B9E">
      <w:pPr>
        <w:pStyle w:val="a5"/>
        <w:spacing w:before="360" w:beforeAutospacing="0" w:after="360" w:afterAutospacing="0"/>
        <w:ind w:firstLine="708"/>
        <w:jc w:val="both"/>
        <w:rPr>
          <w:sz w:val="28"/>
          <w:szCs w:val="28"/>
        </w:rPr>
      </w:pPr>
    </w:p>
    <w:sectPr w:rsidR="00F41B9E" w:rsidRPr="00C45B16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4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17C1D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1B00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41B9E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0B310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3</cp:revision>
  <cp:lastPrinted>2022-07-13T12:17:00Z</cp:lastPrinted>
  <dcterms:created xsi:type="dcterms:W3CDTF">2023-08-28T10:07:00Z</dcterms:created>
  <dcterms:modified xsi:type="dcterms:W3CDTF">2023-09-01T08:50:00Z</dcterms:modified>
</cp:coreProperties>
</file>