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0" w:rsidRDefault="00BB06B0" w:rsidP="00BB06B0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color w:val="6F6B6B"/>
        </w:rPr>
        <w:drawing>
          <wp:inline distT="0" distB="0" distL="0" distR="0" wp14:anchorId="30819553" wp14:editId="764A5FF9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B0" w:rsidRDefault="00BB06B0" w:rsidP="00421B8F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1B8F" w:rsidRPr="00421B8F" w:rsidRDefault="002A64A9" w:rsidP="00421B8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жителей Тульской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популярно получение</w:t>
      </w:r>
      <w:r w:rsidRPr="002A6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сведений из ГФДЗ в электронном виде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421B8F" w:rsidRDefault="00421B8F" w:rsidP="00055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35" w:rsidRPr="00434235" w:rsidRDefault="00434235" w:rsidP="00A8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5E0">
        <w:rPr>
          <w:rFonts w:ascii="Times New Roman" w:hAnsi="Times New Roman" w:cs="Times New Roman"/>
          <w:sz w:val="28"/>
          <w:szCs w:val="28"/>
        </w:rPr>
        <w:t xml:space="preserve">В целях реализации первоочередной задачи по обеспечению предоставления материалов ГФДЗ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6A15E0">
        <w:rPr>
          <w:rFonts w:ascii="Times New Roman" w:hAnsi="Times New Roman" w:cs="Times New Roman"/>
          <w:sz w:val="28"/>
          <w:szCs w:val="28"/>
        </w:rPr>
        <w:t>ППК "</w:t>
      </w:r>
      <w:proofErr w:type="spellStart"/>
      <w:r w:rsidRPr="006A15E0">
        <w:rPr>
          <w:rFonts w:ascii="Times New Roman" w:hAnsi="Times New Roman" w:cs="Times New Roman"/>
          <w:sz w:val="28"/>
          <w:szCs w:val="28"/>
        </w:rPr>
        <w:t>Роскададастр</w:t>
      </w:r>
      <w:proofErr w:type="spellEnd"/>
      <w:r w:rsidRPr="006A15E0">
        <w:rPr>
          <w:rFonts w:ascii="Times New Roman" w:hAnsi="Times New Roman" w:cs="Times New Roman"/>
          <w:sz w:val="28"/>
          <w:szCs w:val="28"/>
        </w:rPr>
        <w:t>" по Тульской области оцифровал</w:t>
      </w:r>
      <w:r w:rsidRPr="006A1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235">
        <w:rPr>
          <w:rFonts w:ascii="Times New Roman" w:hAnsi="Times New Roman" w:cs="Times New Roman"/>
          <w:sz w:val="28"/>
          <w:szCs w:val="28"/>
        </w:rPr>
        <w:t>за 11 месяцев 2023 года – 44288 ед. хранения документов ГФДЗ</w:t>
      </w:r>
      <w:r>
        <w:rPr>
          <w:rFonts w:ascii="Times New Roman" w:hAnsi="Times New Roman" w:cs="Times New Roman"/>
          <w:sz w:val="28"/>
          <w:szCs w:val="28"/>
        </w:rPr>
        <w:t>, всего оцифровано 187 708</w:t>
      </w:r>
      <w:r w:rsidRPr="00434235">
        <w:rPr>
          <w:rFonts w:ascii="Times New Roman" w:hAnsi="Times New Roman" w:cs="Times New Roman"/>
          <w:sz w:val="28"/>
          <w:szCs w:val="28"/>
        </w:rPr>
        <w:t xml:space="preserve"> ед. хранения документов ГФДЗ</w:t>
      </w:r>
      <w:r>
        <w:rPr>
          <w:rFonts w:ascii="Times New Roman" w:hAnsi="Times New Roman" w:cs="Times New Roman"/>
          <w:sz w:val="28"/>
          <w:szCs w:val="28"/>
        </w:rPr>
        <w:t>, что составляет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87%</w:t>
      </w:r>
      <w:r w:rsidRPr="00434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23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4235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34235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235">
        <w:rPr>
          <w:rFonts w:ascii="Times New Roman" w:hAnsi="Times New Roman" w:cs="Times New Roman"/>
          <w:sz w:val="28"/>
          <w:szCs w:val="28"/>
        </w:rPr>
        <w:t xml:space="preserve"> – 214568</w:t>
      </w:r>
      <w:r w:rsidR="00A81500">
        <w:rPr>
          <w:rFonts w:ascii="Times New Roman" w:hAnsi="Times New Roman" w:cs="Times New Roman"/>
          <w:sz w:val="28"/>
          <w:szCs w:val="28"/>
        </w:rPr>
        <w:t>, досрочно выполнив поставленную задачу на 2023 год – 85%.</w:t>
      </w:r>
    </w:p>
    <w:p w:rsidR="002A54D3" w:rsidRPr="00BB06B0" w:rsidRDefault="00D62761" w:rsidP="002A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B0">
        <w:rPr>
          <w:rFonts w:ascii="Times New Roman" w:hAnsi="Times New Roman" w:cs="Times New Roman"/>
          <w:sz w:val="28"/>
          <w:szCs w:val="28"/>
        </w:rPr>
        <w:t>«</w:t>
      </w:r>
      <w:r w:rsidR="002A64A9" w:rsidRPr="00BB06B0">
        <w:rPr>
          <w:rFonts w:ascii="Times New Roman" w:hAnsi="Times New Roman" w:cs="Times New Roman"/>
          <w:color w:val="0C0C0C"/>
          <w:sz w:val="28"/>
          <w:szCs w:val="28"/>
        </w:rPr>
        <w:t>Благодаря переводу документов в электронный вид в рамках госпрограммы «Национальная система пространственных данных» скорость выдачи документов через ЕПГУ существенно сокращается</w:t>
      </w:r>
      <w:r w:rsidR="002A64A9" w:rsidRPr="00BB06B0">
        <w:rPr>
          <w:rFonts w:ascii="Arial" w:hAnsi="Arial" w:cs="Arial"/>
          <w:color w:val="0C0C0C"/>
          <w:sz w:val="27"/>
          <w:szCs w:val="27"/>
        </w:rPr>
        <w:t xml:space="preserve">. </w:t>
      </w:r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Доля электронных запросов, поступивших с начала года посредством портала </w:t>
      </w:r>
      <w:proofErr w:type="spellStart"/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2A64A9" w:rsidRPr="00BB0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достигла 57%, что свидетельствует о популярности дистанционного формата предоставления услуг</w:t>
      </w:r>
      <w:r w:rsidRPr="00BB06B0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Pr="00BB06B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B06B0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A81500" w:rsidRDefault="00D62761" w:rsidP="00D627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2761">
        <w:rPr>
          <w:rFonts w:ascii="Times New Roman" w:hAnsi="Times New Roman" w:cs="Times New Roman"/>
          <w:sz w:val="28"/>
          <w:szCs w:val="28"/>
        </w:rPr>
        <w:t xml:space="preserve">одать заявление о предоставлении материалов из </w:t>
      </w:r>
      <w:r>
        <w:rPr>
          <w:rFonts w:ascii="Times New Roman" w:hAnsi="Times New Roman" w:cs="Times New Roman"/>
          <w:sz w:val="28"/>
          <w:szCs w:val="28"/>
        </w:rPr>
        <w:t>ГФДЗ</w:t>
      </w:r>
      <w:r w:rsidRPr="00D6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D6276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A81500">
        <w:rPr>
          <w:rFonts w:ascii="Times New Roman" w:hAnsi="Times New Roman" w:cs="Times New Roman"/>
          <w:sz w:val="28"/>
          <w:szCs w:val="28"/>
        </w:rPr>
        <w:t xml:space="preserve">, то есть через портал </w:t>
      </w:r>
      <w:proofErr w:type="spellStart"/>
      <w:r w:rsidR="00A815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81500">
        <w:rPr>
          <w:rFonts w:ascii="Times New Roman" w:hAnsi="Times New Roman" w:cs="Times New Roman"/>
          <w:sz w:val="28"/>
          <w:szCs w:val="28"/>
        </w:rPr>
        <w:t>.</w:t>
      </w:r>
    </w:p>
    <w:p w:rsidR="002F3D0A" w:rsidRDefault="00D62761" w:rsidP="00A81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61">
        <w:rPr>
          <w:rFonts w:ascii="Times New Roman" w:hAnsi="Times New Roman" w:cs="Times New Roman"/>
          <w:sz w:val="28"/>
          <w:szCs w:val="28"/>
        </w:rPr>
        <w:t xml:space="preserve"> </w:t>
      </w:r>
      <w:r w:rsidR="00A81500">
        <w:rPr>
          <w:rFonts w:ascii="Times New Roman" w:hAnsi="Times New Roman" w:cs="Times New Roman"/>
          <w:sz w:val="28"/>
          <w:szCs w:val="28"/>
        </w:rPr>
        <w:t>Филиал информирует, что сотрудники будут отрабатывать запросы на получение документов ГФДЗ через ЕПГУ в течение одного рабочего дня.</w:t>
      </w:r>
    </w:p>
    <w:p w:rsidR="00A81500" w:rsidRPr="00A81500" w:rsidRDefault="00A81500" w:rsidP="00A815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00">
        <w:rPr>
          <w:rFonts w:ascii="Times New Roman" w:hAnsi="Times New Roman" w:cs="Times New Roman"/>
          <w:sz w:val="28"/>
          <w:szCs w:val="28"/>
        </w:rPr>
        <w:t>Общее количество обращений за 11 месяцев 2023 – 3595, из них обращений заявителей для получения государственной услуги в электронном виде посредством ЕПГ</w:t>
      </w:r>
      <w:r>
        <w:rPr>
          <w:rFonts w:ascii="Times New Roman" w:hAnsi="Times New Roman" w:cs="Times New Roman"/>
          <w:sz w:val="28"/>
          <w:szCs w:val="28"/>
        </w:rPr>
        <w:t>У – 2062, что составляет – 57 %</w:t>
      </w:r>
      <w:r w:rsidRPr="00A8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C6E" w:rsidRDefault="00D62761" w:rsidP="00D62761">
      <w:pPr>
        <w:spacing w:after="0" w:line="240" w:lineRule="auto"/>
        <w:ind w:firstLine="709"/>
        <w:jc w:val="both"/>
      </w:pPr>
      <w:r w:rsidRPr="00F07FA5">
        <w:rPr>
          <w:rFonts w:ascii="Times New Roman" w:hAnsi="Times New Roman" w:cs="Times New Roman"/>
          <w:sz w:val="28"/>
          <w:szCs w:val="28"/>
        </w:rPr>
        <w:t xml:space="preserve">Также по вопросам предоставления сведений заявители могут обратиться с соответствующим заявлением в </w:t>
      </w:r>
      <w:r w:rsidR="00DB2C6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F07FA5">
        <w:rPr>
          <w:rFonts w:ascii="Times New Roman" w:hAnsi="Times New Roman" w:cs="Times New Roman"/>
          <w:sz w:val="28"/>
          <w:szCs w:val="28"/>
        </w:rPr>
        <w:t>по почте или лично: 300002, г. Тула, ул. Комсомольская, д. 45.</w:t>
      </w:r>
      <w:r w:rsidRPr="001A0722">
        <w:t xml:space="preserve"> </w:t>
      </w:r>
    </w:p>
    <w:p w:rsidR="00C918AD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>
        <w:rPr>
          <w:rFonts w:ascii="Times New Roman" w:hAnsi="Times New Roman" w:cs="Times New Roman"/>
          <w:sz w:val="28"/>
          <w:szCs w:val="28"/>
        </w:rPr>
        <w:t>ственную регистрацию прав (ГРП)</w:t>
      </w:r>
      <w:r w:rsidR="008E5E63">
        <w:rPr>
          <w:rFonts w:ascii="Times New Roman" w:hAnsi="Times New Roman" w:cs="Times New Roman"/>
          <w:sz w:val="28"/>
          <w:szCs w:val="28"/>
        </w:rPr>
        <w:t xml:space="preserve"> в отношении бытовой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в рамках выездного приема </w:t>
      </w:r>
      <w:r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8AD" w:rsidRPr="002048DB" w:rsidRDefault="00C918AD" w:rsidP="00C91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 xml:space="preserve">на возмездной основе выезжают к заявителям. Подробную информацию можно узнать по телефону: 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939-860-01-44.</w:t>
      </w:r>
    </w:p>
    <w:p w:rsidR="00D62761" w:rsidRDefault="00D62761" w:rsidP="002F3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85D" w:rsidRPr="00FE085D" w:rsidRDefault="00FE085D" w:rsidP="005278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E085D" w:rsidRPr="00FE085D" w:rsidSect="00BB0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584"/>
    <w:multiLevelType w:val="hybridMultilevel"/>
    <w:tmpl w:val="725E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CCD"/>
    <w:multiLevelType w:val="hybridMultilevel"/>
    <w:tmpl w:val="7424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1907"/>
    <w:multiLevelType w:val="hybridMultilevel"/>
    <w:tmpl w:val="BF78D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274F9"/>
    <w:multiLevelType w:val="hybridMultilevel"/>
    <w:tmpl w:val="A9B4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CFD"/>
    <w:rsid w:val="00003FFD"/>
    <w:rsid w:val="00043ACA"/>
    <w:rsid w:val="0004607E"/>
    <w:rsid w:val="000466D3"/>
    <w:rsid w:val="00050E48"/>
    <w:rsid w:val="000559FD"/>
    <w:rsid w:val="000E1B25"/>
    <w:rsid w:val="000E75AB"/>
    <w:rsid w:val="00121F31"/>
    <w:rsid w:val="0018463E"/>
    <w:rsid w:val="001A1AFF"/>
    <w:rsid w:val="00215289"/>
    <w:rsid w:val="00224606"/>
    <w:rsid w:val="00230772"/>
    <w:rsid w:val="002A54D3"/>
    <w:rsid w:val="002A64A9"/>
    <w:rsid w:val="002A7242"/>
    <w:rsid w:val="002F3D0A"/>
    <w:rsid w:val="00350ECB"/>
    <w:rsid w:val="003D716F"/>
    <w:rsid w:val="003E24FE"/>
    <w:rsid w:val="00405EC2"/>
    <w:rsid w:val="00421B8F"/>
    <w:rsid w:val="00434235"/>
    <w:rsid w:val="00491E9B"/>
    <w:rsid w:val="005278F4"/>
    <w:rsid w:val="005374D2"/>
    <w:rsid w:val="00547EF5"/>
    <w:rsid w:val="00556ABD"/>
    <w:rsid w:val="00562372"/>
    <w:rsid w:val="005D0574"/>
    <w:rsid w:val="006C7BEA"/>
    <w:rsid w:val="00726B55"/>
    <w:rsid w:val="007329F5"/>
    <w:rsid w:val="00782808"/>
    <w:rsid w:val="0078322E"/>
    <w:rsid w:val="00853B81"/>
    <w:rsid w:val="008862C8"/>
    <w:rsid w:val="008A7D1D"/>
    <w:rsid w:val="008B40EA"/>
    <w:rsid w:val="008E5E63"/>
    <w:rsid w:val="00935BF1"/>
    <w:rsid w:val="00994CFD"/>
    <w:rsid w:val="009C5E15"/>
    <w:rsid w:val="009F273A"/>
    <w:rsid w:val="00A80556"/>
    <w:rsid w:val="00A81500"/>
    <w:rsid w:val="00A9689C"/>
    <w:rsid w:val="00AA6D58"/>
    <w:rsid w:val="00AB2E6A"/>
    <w:rsid w:val="00AD3B1D"/>
    <w:rsid w:val="00B05E4D"/>
    <w:rsid w:val="00B13608"/>
    <w:rsid w:val="00B40C78"/>
    <w:rsid w:val="00B421DA"/>
    <w:rsid w:val="00B84290"/>
    <w:rsid w:val="00BB06B0"/>
    <w:rsid w:val="00C01E63"/>
    <w:rsid w:val="00C351A7"/>
    <w:rsid w:val="00C623C3"/>
    <w:rsid w:val="00C64482"/>
    <w:rsid w:val="00C76DC8"/>
    <w:rsid w:val="00C918AD"/>
    <w:rsid w:val="00D043B4"/>
    <w:rsid w:val="00D0539E"/>
    <w:rsid w:val="00D358BF"/>
    <w:rsid w:val="00D43477"/>
    <w:rsid w:val="00D62761"/>
    <w:rsid w:val="00D827AE"/>
    <w:rsid w:val="00DB2C6E"/>
    <w:rsid w:val="00E46901"/>
    <w:rsid w:val="00E77811"/>
    <w:rsid w:val="00EC030A"/>
    <w:rsid w:val="00EE4117"/>
    <w:rsid w:val="00F84A2C"/>
    <w:rsid w:val="00FD011C"/>
    <w:rsid w:val="00FD4901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5305"/>
  <w15:docId w15:val="{24BC396E-9798-449C-87A4-621A3ACE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paragraph" w:styleId="1">
    <w:name w:val="heading 1"/>
    <w:basedOn w:val="a"/>
    <w:link w:val="10"/>
    <w:uiPriority w:val="9"/>
    <w:qFormat/>
    <w:rsid w:val="00055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E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0E4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3A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3A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3A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3A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3A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ACA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A1AFF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6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Коноплич Виталий Викторович</dc:creator>
  <cp:keywords/>
  <dc:description/>
  <cp:lastModifiedBy>Фетисова Ксения Сергеевна</cp:lastModifiedBy>
  <cp:revision>13</cp:revision>
  <dcterms:created xsi:type="dcterms:W3CDTF">2023-02-13T12:28:00Z</dcterms:created>
  <dcterms:modified xsi:type="dcterms:W3CDTF">2023-12-21T06:48:00Z</dcterms:modified>
</cp:coreProperties>
</file>