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F6609" w:rsidRPr="005F6609" w:rsidRDefault="005F6609" w:rsidP="005F660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F6609">
        <w:rPr>
          <w:b/>
          <w:sz w:val="28"/>
          <w:szCs w:val="28"/>
        </w:rPr>
        <w:t xml:space="preserve">Вниманию кадастровых инженеров </w:t>
      </w:r>
      <w:r>
        <w:rPr>
          <w:b/>
          <w:sz w:val="28"/>
          <w:szCs w:val="28"/>
        </w:rPr>
        <w:t>Тульской области</w:t>
      </w:r>
      <w:r w:rsidRPr="005F6609">
        <w:rPr>
          <w:b/>
          <w:sz w:val="28"/>
          <w:szCs w:val="28"/>
        </w:rPr>
        <w:t>!</w:t>
      </w:r>
    </w:p>
    <w:p w:rsidR="005F6609" w:rsidRDefault="005F6609" w:rsidP="005F660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ntstyle01"/>
        </w:rPr>
      </w:pPr>
      <w:r w:rsidRPr="005F660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F6609">
        <w:rPr>
          <w:sz w:val="28"/>
          <w:szCs w:val="28"/>
        </w:rPr>
        <w:t xml:space="preserve">Управление </w:t>
      </w:r>
      <w:proofErr w:type="spellStart"/>
      <w:r w:rsidRPr="005F6609">
        <w:rPr>
          <w:sz w:val="28"/>
          <w:szCs w:val="28"/>
        </w:rPr>
        <w:t>Росреестра</w:t>
      </w:r>
      <w:proofErr w:type="spellEnd"/>
      <w:r w:rsidRPr="005F660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Тульской области </w:t>
      </w:r>
      <w:r w:rsidRPr="005F6609">
        <w:rPr>
          <w:sz w:val="28"/>
          <w:szCs w:val="28"/>
        </w:rPr>
        <w:t>информирует</w:t>
      </w:r>
      <w:r>
        <w:rPr>
          <w:sz w:val="28"/>
          <w:szCs w:val="28"/>
        </w:rPr>
        <w:br/>
        <w:t>о проведении брифинга с кадастровыми инженерами, который состоится</w:t>
      </w:r>
      <w:r>
        <w:rPr>
          <w:sz w:val="28"/>
          <w:szCs w:val="28"/>
        </w:rPr>
        <w:br/>
      </w:r>
      <w:r>
        <w:rPr>
          <w:rStyle w:val="fontstyle01"/>
        </w:rPr>
        <w:t>30 июля 2024 года в 11:</w:t>
      </w:r>
      <w:r>
        <w:rPr>
          <w:rStyle w:val="fontstyle01"/>
        </w:rPr>
        <w:t>00 часов по адресу: г. Тула, ул.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Сойфера, д. 20-а,</w:t>
      </w:r>
      <w:r>
        <w:rPr>
          <w:rStyle w:val="fontstyle01"/>
        </w:rPr>
        <w:t xml:space="preserve"> 2 этаж,</w:t>
      </w:r>
      <w:r>
        <w:rPr>
          <w:rStyle w:val="fontstyle01"/>
        </w:rPr>
        <w:t xml:space="preserve"> актовый зал</w:t>
      </w:r>
      <w:r>
        <w:rPr>
          <w:rStyle w:val="fontstyle01"/>
        </w:rPr>
        <w:t>.</w:t>
      </w:r>
    </w:p>
    <w:p w:rsidR="00AC00AF" w:rsidRDefault="005F6609" w:rsidP="005F660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ntstyle01"/>
        </w:rPr>
      </w:pPr>
      <w:r w:rsidRPr="005F660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F6609">
        <w:rPr>
          <w:sz w:val="28"/>
          <w:szCs w:val="28"/>
        </w:rPr>
        <w:t xml:space="preserve">На повестке дня вопросы взаимодействия кадастровых инженеров с органом регистрации в части осуществления </w:t>
      </w:r>
      <w:r>
        <w:rPr>
          <w:sz w:val="28"/>
          <w:szCs w:val="28"/>
        </w:rPr>
        <w:t xml:space="preserve">государственного кадастрового учета, </w:t>
      </w:r>
      <w:r>
        <w:rPr>
          <w:rStyle w:val="fontstyle01"/>
        </w:rPr>
        <w:t>п</w:t>
      </w:r>
      <w:r>
        <w:rPr>
          <w:rStyle w:val="fontstyle01"/>
        </w:rPr>
        <w:t>орядок согласования местоположения границ земельных участков 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соответствии со ст. 39 Федерального закона от 24.07.2007 № 221-ФЗ «О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кадастровой деятельности»</w:t>
      </w:r>
      <w:r>
        <w:rPr>
          <w:sz w:val="28"/>
          <w:szCs w:val="28"/>
        </w:rPr>
        <w:t xml:space="preserve">, </w:t>
      </w:r>
      <w:r>
        <w:rPr>
          <w:rStyle w:val="fontstyle01"/>
        </w:rPr>
        <w:t>п</w:t>
      </w:r>
      <w:r>
        <w:rPr>
          <w:rStyle w:val="fontstyle01"/>
        </w:rPr>
        <w:t>орядок выдела земельного участка в счет доли (долей) в праве общей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собственности на земельный участок из земель сельскохозяйственного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назначения в соответствии с Федеральным законом от 24.07.2002 № 101-ФЗ «Об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обороте земель сельскохозяйственного назначения»</w:t>
      </w:r>
      <w:r>
        <w:rPr>
          <w:rStyle w:val="fontstyle01"/>
        </w:rPr>
        <w:t>.</w:t>
      </w:r>
    </w:p>
    <w:p w:rsidR="005F6609" w:rsidRDefault="005F6609" w:rsidP="005F660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ntstyle01"/>
        </w:rPr>
      </w:pPr>
    </w:p>
    <w:p w:rsidR="005F6609" w:rsidRDefault="005F6609" w:rsidP="005F660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ntstyle01"/>
        </w:rPr>
      </w:pPr>
      <w:r>
        <w:rPr>
          <w:rStyle w:val="fontstyle01"/>
        </w:rPr>
        <w:tab/>
        <w:t>В ходе мероприятия кадастровые инженеры смогут задать интересующие их вопросы спикерам.</w:t>
      </w:r>
    </w:p>
    <w:p w:rsidR="00B349B8" w:rsidRDefault="00B349B8" w:rsidP="005F660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ntstyle01"/>
        </w:rPr>
      </w:pPr>
    </w:p>
    <w:p w:rsidR="00B349B8" w:rsidRPr="00B349B8" w:rsidRDefault="00B349B8" w:rsidP="005F660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fontstyle01"/>
        </w:rPr>
        <w:tab/>
        <w:t xml:space="preserve">«Подобные мероприятия </w:t>
      </w:r>
      <w:r w:rsidRPr="00B349B8">
        <w:rPr>
          <w:rStyle w:val="fontstyle01"/>
          <w:rFonts w:ascii="Times New Roman" w:hAnsi="Times New Roman"/>
          <w:color w:val="auto"/>
        </w:rPr>
        <w:t>способствуют</w:t>
      </w:r>
      <w:r>
        <w:rPr>
          <w:rStyle w:val="fontstyle01"/>
          <w:rFonts w:ascii="Times New Roman" w:hAnsi="Times New Roman"/>
          <w:color w:val="auto"/>
        </w:rPr>
        <w:t xml:space="preserve"> сокращению </w:t>
      </w:r>
      <w:r w:rsidR="0057040B">
        <w:rPr>
          <w:rStyle w:val="fontstyle01"/>
          <w:rFonts w:ascii="Times New Roman" w:hAnsi="Times New Roman"/>
          <w:color w:val="auto"/>
        </w:rPr>
        <w:t>ошибок,</w:t>
      </w:r>
      <w:r>
        <w:rPr>
          <w:rStyle w:val="fontstyle01"/>
          <w:rFonts w:ascii="Times New Roman" w:hAnsi="Times New Roman"/>
          <w:color w:val="auto"/>
        </w:rPr>
        <w:t xml:space="preserve"> допущенных кадастровыми инженерами,</w:t>
      </w:r>
      <w:r w:rsidR="0057040B">
        <w:rPr>
          <w:rStyle w:val="fontstyle01"/>
          <w:rFonts w:ascii="Times New Roman" w:hAnsi="Times New Roman"/>
          <w:color w:val="auto"/>
        </w:rPr>
        <w:t xml:space="preserve"> а также</w:t>
      </w:r>
      <w:r w:rsidRPr="00B349B8">
        <w:rPr>
          <w:rStyle w:val="fontstyle01"/>
          <w:rFonts w:ascii="Times New Roman" w:hAnsi="Times New Roman"/>
          <w:color w:val="auto"/>
        </w:rPr>
        <w:t xml:space="preserve"> </w:t>
      </w:r>
      <w:r w:rsidRPr="00B349B8">
        <w:rPr>
          <w:iCs/>
          <w:sz w:val="28"/>
          <w:szCs w:val="28"/>
        </w:rPr>
        <w:t>нала</w:t>
      </w:r>
      <w:r w:rsidR="0057040B">
        <w:rPr>
          <w:iCs/>
          <w:sz w:val="28"/>
          <w:szCs w:val="28"/>
        </w:rPr>
        <w:t>живается</w:t>
      </w:r>
      <w:r w:rsidRPr="00B349B8">
        <w:rPr>
          <w:iCs/>
          <w:sz w:val="28"/>
          <w:szCs w:val="28"/>
        </w:rPr>
        <w:t xml:space="preserve"> сотрудничество Управления с </w:t>
      </w:r>
      <w:bookmarkStart w:id="0" w:name="_GoBack"/>
      <w:bookmarkEnd w:id="0"/>
      <w:r w:rsidRPr="00B349B8">
        <w:rPr>
          <w:iCs/>
          <w:sz w:val="28"/>
          <w:szCs w:val="28"/>
        </w:rPr>
        <w:t>профессио</w:t>
      </w:r>
      <w:r w:rsidR="0057040B">
        <w:rPr>
          <w:iCs/>
          <w:sz w:val="28"/>
          <w:szCs w:val="28"/>
        </w:rPr>
        <w:t>нальным кадастровым сообществом</w:t>
      </w:r>
      <w:r w:rsidRPr="00B349B8">
        <w:rPr>
          <w:rStyle w:val="fontstyle01"/>
          <w:rFonts w:ascii="Times New Roman" w:hAnsi="Times New Roman"/>
          <w:color w:val="auto"/>
        </w:rPr>
        <w:t>»</w:t>
      </w:r>
      <w:r w:rsidR="0057040B">
        <w:rPr>
          <w:rStyle w:val="fontstyle01"/>
          <w:rFonts w:ascii="Times New Roman" w:hAnsi="Times New Roman"/>
          <w:color w:val="auto"/>
        </w:rPr>
        <w:t xml:space="preserve">, - отметила заместитель руководителя Управления </w:t>
      </w:r>
      <w:proofErr w:type="spellStart"/>
      <w:r w:rsidR="0057040B">
        <w:rPr>
          <w:rStyle w:val="fontstyle01"/>
          <w:rFonts w:ascii="Times New Roman" w:hAnsi="Times New Roman"/>
          <w:color w:val="auto"/>
        </w:rPr>
        <w:t>Росреестра</w:t>
      </w:r>
      <w:proofErr w:type="spellEnd"/>
      <w:r w:rsidR="0057040B">
        <w:rPr>
          <w:rStyle w:val="fontstyle01"/>
          <w:rFonts w:ascii="Times New Roman" w:hAnsi="Times New Roman"/>
          <w:color w:val="auto"/>
        </w:rPr>
        <w:t xml:space="preserve"> по Тульской области Наталья Болсуновская. </w:t>
      </w:r>
    </w:p>
    <w:sectPr w:rsidR="00B349B8" w:rsidRPr="00B349B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40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6609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67D4A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49B8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1F50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FC7DE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2024-07-25T09:00:00Z</cp:lastPrinted>
  <dcterms:created xsi:type="dcterms:W3CDTF">2024-07-25T11:51:00Z</dcterms:created>
  <dcterms:modified xsi:type="dcterms:W3CDTF">2024-07-25T11:51:00Z</dcterms:modified>
</cp:coreProperties>
</file>