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814E4" w:rsidRPr="006814E4" w:rsidRDefault="00345080" w:rsidP="006814E4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феврале 2024 года</w:t>
      </w:r>
      <w:r w:rsidR="006814E4" w:rsidRPr="0068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ем</w:t>
      </w:r>
      <w:r w:rsidR="006814E4" w:rsidRPr="0068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6814E4" w:rsidRPr="006814E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Росреестра</w:t>
      </w:r>
      <w:proofErr w:type="spellEnd"/>
      <w:r w:rsidR="006814E4" w:rsidRPr="006814E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Тульской области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организован</w:t>
      </w:r>
      <w:r w:rsidR="00792F4C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консультаци</w:t>
      </w:r>
      <w:r w:rsidR="00792F4C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граждан</w:t>
      </w:r>
    </w:p>
    <w:p w:rsidR="006814E4" w:rsidRPr="006814E4" w:rsidRDefault="00345080" w:rsidP="006814E4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2024 года </w:t>
      </w:r>
      <w:r w:rsidR="006814E4" w:rsidRPr="006814E4">
        <w:rPr>
          <w:sz w:val="28"/>
          <w:szCs w:val="28"/>
        </w:rPr>
        <w:t xml:space="preserve">Управлением </w:t>
      </w:r>
      <w:proofErr w:type="spellStart"/>
      <w:r w:rsidR="006814E4" w:rsidRPr="006814E4">
        <w:rPr>
          <w:sz w:val="28"/>
          <w:szCs w:val="28"/>
        </w:rPr>
        <w:t>Росреестра</w:t>
      </w:r>
      <w:proofErr w:type="spellEnd"/>
      <w:r w:rsidR="006814E4" w:rsidRPr="006814E4">
        <w:rPr>
          <w:sz w:val="28"/>
          <w:szCs w:val="28"/>
        </w:rPr>
        <w:t xml:space="preserve"> по Тульской области организован</w:t>
      </w:r>
      <w:r>
        <w:rPr>
          <w:sz w:val="28"/>
          <w:szCs w:val="28"/>
        </w:rPr>
        <w:t xml:space="preserve"> ряд консультаций в формате</w:t>
      </w:r>
      <w:r w:rsidR="006814E4" w:rsidRPr="006814E4">
        <w:rPr>
          <w:sz w:val="28"/>
          <w:szCs w:val="28"/>
        </w:rPr>
        <w:t xml:space="preserve"> «горячих линий». </w:t>
      </w:r>
      <w:r>
        <w:rPr>
          <w:sz w:val="28"/>
          <w:szCs w:val="28"/>
          <w:shd w:val="clear" w:color="auto" w:fill="FFFFFF"/>
        </w:rPr>
        <w:t>Жители Тульской области</w:t>
      </w:r>
      <w:r w:rsidRPr="00345080">
        <w:rPr>
          <w:sz w:val="28"/>
          <w:szCs w:val="28"/>
          <w:shd w:val="clear" w:color="auto" w:fill="FFFFFF"/>
        </w:rPr>
        <w:t xml:space="preserve"> имеют возможность по телефонам «горячей линии» получить консультацию квалифицированных специалистов ведомств</w:t>
      </w:r>
      <w:r>
        <w:rPr>
          <w:sz w:val="28"/>
          <w:szCs w:val="28"/>
          <w:shd w:val="clear" w:color="auto" w:fill="FFFFFF"/>
        </w:rPr>
        <w:t>а</w:t>
      </w:r>
      <w:r w:rsidRPr="0034508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 актуальным вопросам</w:t>
      </w:r>
      <w:r w:rsidRPr="00345080">
        <w:rPr>
          <w:sz w:val="28"/>
          <w:szCs w:val="28"/>
          <w:shd w:val="clear" w:color="auto" w:fill="FFFFFF"/>
        </w:rPr>
        <w:t>.</w:t>
      </w:r>
      <w:r w:rsidR="006814E4" w:rsidRPr="00345080">
        <w:rPr>
          <w:sz w:val="28"/>
          <w:szCs w:val="28"/>
        </w:rPr>
        <w:t xml:space="preserve"> </w:t>
      </w:r>
      <w:r w:rsidR="006814E4" w:rsidRPr="006814E4">
        <w:rPr>
          <w:sz w:val="28"/>
          <w:szCs w:val="28"/>
        </w:rPr>
        <w:t>«Горячие линии» будут проводиться с 10:00 до 12:00.</w:t>
      </w:r>
    </w:p>
    <w:p w:rsidR="00345080" w:rsidRPr="0008184B" w:rsidRDefault="00345080" w:rsidP="00345080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07.02.2024 пройдет </w:t>
      </w:r>
      <w:r w:rsidRPr="006814E4">
        <w:rPr>
          <w:sz w:val="28"/>
          <w:szCs w:val="28"/>
        </w:rPr>
        <w:t>«горячая линия» по вопросам землеустройства, мониторинга земель и кадастровой оценки недвижимости. По телефону</w:t>
      </w:r>
      <w:r w:rsidRPr="006814E4">
        <w:rPr>
          <w:sz w:val="28"/>
          <w:szCs w:val="28"/>
        </w:rPr>
        <w:br/>
        <w:t>8 (4872) 77-33-18 специалисты разъяснят порядок пересмотра кадастровой стоимости объектов недвижимости, установления или изменения границ объектов землеустройства и другие, интересующие граждан, вопросы.</w:t>
      </w:r>
    </w:p>
    <w:p w:rsidR="006814E4" w:rsidRPr="006814E4" w:rsidRDefault="00345080" w:rsidP="00345080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15.02.2024</w:t>
      </w:r>
      <w:r w:rsidR="006814E4" w:rsidRPr="006814E4">
        <w:rPr>
          <w:sz w:val="28"/>
          <w:szCs w:val="28"/>
        </w:rPr>
        <w:t xml:space="preserve"> </w:t>
      </w:r>
      <w:r w:rsidRPr="006814E4">
        <w:rPr>
          <w:sz w:val="28"/>
          <w:szCs w:val="28"/>
        </w:rPr>
        <w:t>пройдет «горячая линия» по вопросам государственного земельного надзора. Граждане смогут получить консультацию о недопущении самовольного занятия земель, земельного участка или части земельного участка,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использованием, требо</w:t>
      </w:r>
      <w:r w:rsidR="003361D6">
        <w:rPr>
          <w:sz w:val="28"/>
          <w:szCs w:val="28"/>
        </w:rPr>
        <w:t xml:space="preserve">ваний, связанных с обязательным </w:t>
      </w:r>
      <w:bookmarkStart w:id="0" w:name="_GoBack"/>
      <w:bookmarkEnd w:id="0"/>
      <w:r w:rsidRPr="006814E4">
        <w:rPr>
          <w:sz w:val="28"/>
          <w:szCs w:val="28"/>
        </w:rPr>
        <w:t xml:space="preserve">использованием земель, предназначенных для жилищного или иного строительства, требований, связанных с обязанностью по приведению земель в состояние, пригодное для использования по целевому назначению. Эти и другие вопросы туляки смогут задать по телефону 8 (4872) </w:t>
      </w:r>
      <w:r w:rsidR="00680B26">
        <w:rPr>
          <w:sz w:val="28"/>
          <w:szCs w:val="28"/>
        </w:rPr>
        <w:t>77-34-12</w:t>
      </w:r>
      <w:r w:rsidRPr="006814E4">
        <w:rPr>
          <w:sz w:val="28"/>
          <w:szCs w:val="28"/>
        </w:rPr>
        <w:t>.</w:t>
      </w:r>
    </w:p>
    <w:p w:rsidR="00345080" w:rsidRDefault="00345080" w:rsidP="00345080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21.02.2024 </w:t>
      </w:r>
      <w:r w:rsidRPr="006814E4">
        <w:rPr>
          <w:sz w:val="28"/>
          <w:szCs w:val="28"/>
        </w:rPr>
        <w:t>в рамках проведения мероприятия специалисты отдела государственной регистрации недвижимости ответят на вопросы, касающиеся учетно-регистрационной сферы и сделок с недвижимостью. Туляки смогут получить подробные разъяснения порядка кадастрового учета и регистрации права собственности, уточнения границ земельных участков и другие вопросы, касающиеся учетно-регистрационных действий. Телефон «горячей линии»: 8 (4872) 30-15-82.</w:t>
      </w:r>
    </w:p>
    <w:p w:rsidR="002149FA" w:rsidRPr="0008184B" w:rsidRDefault="00345080" w:rsidP="00345080">
      <w:pPr>
        <w:pStyle w:val="a5"/>
        <w:shd w:val="clear" w:color="auto" w:fill="FFFFFF"/>
        <w:spacing w:before="0" w:beforeAutospacing="0" w:after="15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27.02.2024</w:t>
      </w:r>
      <w:r w:rsidR="006814E4" w:rsidRPr="006814E4">
        <w:rPr>
          <w:sz w:val="28"/>
          <w:szCs w:val="28"/>
        </w:rPr>
        <w:t xml:space="preserve"> организована бесплатная консультация по контролю и надзору в сфере саморегулируемых организаций. Звонки будут приниматься по телефону 8 (4872) 77-34-08. В рамках «горячей линии» туляки смогут задать вопросы на тему контроля (надзора) за деятельностью арбитражных управляющих, контроля (надзора) за деятельностью саморегулируемых организаций кадастровых инженеров, оценщиков, арбитражных управляющих, операторов электронных площадок.</w:t>
      </w:r>
    </w:p>
    <w:sectPr w:rsidR="002149FA" w:rsidRPr="0008184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184B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6F26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61D6"/>
    <w:rsid w:val="00337129"/>
    <w:rsid w:val="0033788E"/>
    <w:rsid w:val="00342292"/>
    <w:rsid w:val="00345080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3D21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0B26"/>
    <w:rsid w:val="006814E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B3458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2F4C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A8A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ACB47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275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2024-02-05T10:46:00Z</cp:lastPrinted>
  <dcterms:created xsi:type="dcterms:W3CDTF">2024-02-05T09:01:00Z</dcterms:created>
  <dcterms:modified xsi:type="dcterms:W3CDTF">2024-02-05T15:03:00Z</dcterms:modified>
</cp:coreProperties>
</file>