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DC" w:rsidRDefault="008439DC" w:rsidP="008439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6F6B6B"/>
          <w:lang w:eastAsia="ru-RU"/>
        </w:rPr>
        <w:drawing>
          <wp:inline distT="0" distB="0" distL="0" distR="0" wp14:anchorId="4BED9FD3" wp14:editId="7619302D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54" w:rsidRPr="002A6254" w:rsidRDefault="00A232FF" w:rsidP="002A6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июле 2024 года </w:t>
      </w:r>
      <w:r w:rsidRPr="00A232FF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земельных участка</w:t>
      </w:r>
      <w:r w:rsidR="002A6254" w:rsidRPr="002A62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A6254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="002A6254" w:rsidRPr="002A6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было вовлечено</w:t>
      </w:r>
      <w:r w:rsidR="002A6254" w:rsidRPr="002A6254">
        <w:rPr>
          <w:rFonts w:ascii="Times New Roman" w:hAnsi="Times New Roman" w:cs="Times New Roman"/>
          <w:b/>
          <w:sz w:val="28"/>
          <w:szCs w:val="28"/>
        </w:rPr>
        <w:t xml:space="preserve"> под жилищное строительств</w:t>
      </w:r>
      <w:r w:rsidR="002A6254">
        <w:rPr>
          <w:rFonts w:ascii="Times New Roman" w:hAnsi="Times New Roman" w:cs="Times New Roman"/>
          <w:b/>
          <w:sz w:val="28"/>
          <w:szCs w:val="28"/>
        </w:rPr>
        <w:t>о по проекту «Земля для стройки»</w:t>
      </w:r>
    </w:p>
    <w:p w:rsidR="00BD570E" w:rsidRDefault="00A232FF" w:rsidP="00A2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FF">
        <w:rPr>
          <w:rFonts w:ascii="Times New Roman" w:hAnsi="Times New Roman" w:cs="Times New Roman"/>
          <w:sz w:val="28"/>
          <w:szCs w:val="28"/>
        </w:rPr>
        <w:t xml:space="preserve">В июле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A232FF">
        <w:rPr>
          <w:rFonts w:ascii="Times New Roman" w:hAnsi="Times New Roman" w:cs="Times New Roman"/>
          <w:sz w:val="28"/>
          <w:szCs w:val="28"/>
        </w:rPr>
        <w:t>54 земельных участка в Тульской области вовлечено под жилищное строительство по проекту «Земля для стройки»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304 927 кв.</w:t>
      </w:r>
      <w:r w:rsidR="008439D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BD570E">
        <w:rPr>
          <w:rFonts w:ascii="Times New Roman" w:hAnsi="Times New Roman" w:cs="Times New Roman"/>
          <w:sz w:val="28"/>
          <w:szCs w:val="28"/>
        </w:rPr>
        <w:t>:</w:t>
      </w:r>
    </w:p>
    <w:p w:rsidR="008439DC" w:rsidRDefault="008439DC" w:rsidP="00A2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70E" w:rsidRDefault="00BD570E" w:rsidP="00A2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2FF">
        <w:rPr>
          <w:rFonts w:ascii="Times New Roman" w:hAnsi="Times New Roman" w:cs="Times New Roman"/>
          <w:sz w:val="28"/>
          <w:szCs w:val="28"/>
        </w:rPr>
        <w:t xml:space="preserve"> 52 земельных участка вовлечено под </w:t>
      </w:r>
      <w:r w:rsidR="00A232FF" w:rsidRPr="00A232FF">
        <w:rPr>
          <w:rFonts w:ascii="Times New Roman" w:hAnsi="Times New Roman" w:cs="Times New Roman"/>
          <w:sz w:val="28"/>
          <w:szCs w:val="28"/>
        </w:rPr>
        <w:t>индивидуально</w:t>
      </w:r>
      <w:r w:rsidR="00A232FF">
        <w:rPr>
          <w:rFonts w:ascii="Times New Roman" w:hAnsi="Times New Roman" w:cs="Times New Roman"/>
          <w:sz w:val="28"/>
          <w:szCs w:val="28"/>
        </w:rPr>
        <w:t>е</w:t>
      </w:r>
      <w:r w:rsidR="00A232FF" w:rsidRPr="00A232FF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A232FF">
        <w:rPr>
          <w:rFonts w:ascii="Times New Roman" w:hAnsi="Times New Roman" w:cs="Times New Roman"/>
          <w:sz w:val="28"/>
          <w:szCs w:val="28"/>
        </w:rPr>
        <w:t>е</w:t>
      </w:r>
      <w:r w:rsidR="00A232FF" w:rsidRPr="00A232F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8439DC">
        <w:rPr>
          <w:rFonts w:ascii="Times New Roman" w:hAnsi="Times New Roman" w:cs="Times New Roman"/>
          <w:sz w:val="28"/>
          <w:szCs w:val="28"/>
        </w:rPr>
        <w:t>о площадью 59 707 кв.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9DC" w:rsidRDefault="008439DC" w:rsidP="00A2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2FF" w:rsidRDefault="00BD570E" w:rsidP="00A2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2FF">
        <w:rPr>
          <w:rFonts w:ascii="Times New Roman" w:hAnsi="Times New Roman" w:cs="Times New Roman"/>
          <w:sz w:val="28"/>
          <w:szCs w:val="28"/>
        </w:rPr>
        <w:t>2 земельных участка под</w:t>
      </w:r>
      <w:r w:rsidR="00A232FF" w:rsidRPr="00A23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32FF" w:rsidRPr="00A232FF">
        <w:rPr>
          <w:rFonts w:ascii="Times New Roman" w:hAnsi="Times New Roman" w:cs="Times New Roman"/>
          <w:sz w:val="28"/>
          <w:szCs w:val="28"/>
        </w:rPr>
        <w:t>многоквартирн</w:t>
      </w:r>
      <w:r w:rsidR="00A232FF">
        <w:rPr>
          <w:rFonts w:ascii="Times New Roman" w:hAnsi="Times New Roman" w:cs="Times New Roman"/>
          <w:sz w:val="28"/>
          <w:szCs w:val="28"/>
        </w:rPr>
        <w:t>ую</w:t>
      </w:r>
      <w:r w:rsidR="00A232FF" w:rsidRPr="00A232FF">
        <w:rPr>
          <w:rFonts w:ascii="Times New Roman" w:hAnsi="Times New Roman" w:cs="Times New Roman"/>
          <w:sz w:val="28"/>
          <w:szCs w:val="28"/>
        </w:rPr>
        <w:t xml:space="preserve"> застройк</w:t>
      </w:r>
      <w:r w:rsidR="00A232FF">
        <w:rPr>
          <w:rFonts w:ascii="Times New Roman" w:hAnsi="Times New Roman" w:cs="Times New Roman"/>
          <w:sz w:val="28"/>
          <w:szCs w:val="28"/>
        </w:rPr>
        <w:t>у площадью 245 220 кв.</w:t>
      </w:r>
      <w:r w:rsidR="008439DC">
        <w:rPr>
          <w:rFonts w:ascii="Times New Roman" w:hAnsi="Times New Roman" w:cs="Times New Roman"/>
          <w:sz w:val="28"/>
          <w:szCs w:val="28"/>
        </w:rPr>
        <w:t xml:space="preserve"> </w:t>
      </w:r>
      <w:r w:rsidR="00A232FF">
        <w:rPr>
          <w:rFonts w:ascii="Times New Roman" w:hAnsi="Times New Roman" w:cs="Times New Roman"/>
          <w:sz w:val="28"/>
          <w:szCs w:val="28"/>
        </w:rPr>
        <w:t>м.</w:t>
      </w:r>
    </w:p>
    <w:p w:rsidR="008439DC" w:rsidRPr="00A232FF" w:rsidRDefault="008439DC" w:rsidP="00A2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54" w:rsidRDefault="008439DC" w:rsidP="00A2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2A6254" w:rsidRPr="002A6254">
        <w:rPr>
          <w:rFonts w:ascii="Times New Roman" w:hAnsi="Times New Roman" w:cs="Times New Roman"/>
          <w:sz w:val="28"/>
          <w:szCs w:val="28"/>
        </w:rPr>
        <w:t xml:space="preserve">а </w:t>
      </w:r>
      <w:r w:rsidR="002A6254">
        <w:rPr>
          <w:rFonts w:ascii="Times New Roman" w:hAnsi="Times New Roman" w:cs="Times New Roman"/>
          <w:sz w:val="28"/>
          <w:szCs w:val="28"/>
        </w:rPr>
        <w:t xml:space="preserve">1 </w:t>
      </w:r>
      <w:r w:rsidR="00A232FF">
        <w:rPr>
          <w:rFonts w:ascii="Times New Roman" w:hAnsi="Times New Roman" w:cs="Times New Roman"/>
          <w:sz w:val="28"/>
          <w:szCs w:val="28"/>
        </w:rPr>
        <w:t>августа</w:t>
      </w:r>
      <w:r w:rsidR="002A625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A232FF">
        <w:rPr>
          <w:rFonts w:ascii="Times New Roman" w:hAnsi="Times New Roman" w:cs="Times New Roman"/>
          <w:sz w:val="28"/>
          <w:szCs w:val="28"/>
        </w:rPr>
        <w:t xml:space="preserve"> всего вовлечено 130</w:t>
      </w:r>
      <w:r w:rsidR="002A6254" w:rsidRPr="002A6254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 w:rsidR="00A232FF">
        <w:rPr>
          <w:rFonts w:ascii="Times New Roman" w:hAnsi="Times New Roman" w:cs="Times New Roman"/>
          <w:sz w:val="28"/>
          <w:szCs w:val="28"/>
        </w:rPr>
        <w:t>554 412</w:t>
      </w:r>
      <w:r w:rsidR="002A6254" w:rsidRPr="002A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="002A6254" w:rsidRPr="002A6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которых построят 350 038 кв. м</w:t>
      </w:r>
      <w:r w:rsidR="00BD570E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2A6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9DC" w:rsidRDefault="008439DC" w:rsidP="00A2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54" w:rsidRDefault="00F51A74" w:rsidP="00BD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98">
        <w:rPr>
          <w:rFonts w:ascii="Times New Roman" w:hAnsi="Times New Roman" w:cs="Times New Roman"/>
          <w:sz w:val="28"/>
          <w:szCs w:val="28"/>
        </w:rPr>
        <w:t xml:space="preserve"> </w:t>
      </w:r>
      <w:r w:rsidR="002A6254" w:rsidRPr="008439DC">
        <w:rPr>
          <w:rFonts w:ascii="Times New Roman" w:hAnsi="Times New Roman" w:cs="Times New Roman"/>
          <w:sz w:val="28"/>
          <w:szCs w:val="28"/>
        </w:rPr>
        <w:t>«</w:t>
      </w:r>
      <w:r w:rsidR="00BD570E" w:rsidRPr="00843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</w:t>
      </w:r>
      <w:r w:rsidR="00A55898" w:rsidRPr="00843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 сервису «Земля для стройки» </w:t>
      </w:r>
      <w:r w:rsidR="00BD570E" w:rsidRPr="00843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заметно </w:t>
      </w:r>
      <w:r w:rsidR="00A55898" w:rsidRPr="00843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</w:t>
      </w:r>
      <w:r w:rsidR="00BD570E" w:rsidRPr="00843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рос: количество вовлеченных в оборот земельных участков за июль 2024 года увеличилось на 54 земельных участка. Заинтересованные лица и инвесторы стали намного активнее пользоваться возможностями сервиса. При этом наибольшим спросом пользуются земельные участки для строительства индивидуальных жилых домов: из 130 вовлеченных в оборот участков 111предназначены для </w:t>
      </w:r>
      <w:r w:rsidR="00A55898" w:rsidRPr="008439D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8439DC">
        <w:rPr>
          <w:rFonts w:ascii="Times New Roman" w:hAnsi="Times New Roman" w:cs="Times New Roman"/>
          <w:sz w:val="28"/>
          <w:szCs w:val="28"/>
        </w:rPr>
        <w:t>»,</w:t>
      </w:r>
      <w:r w:rsidR="008439DC">
        <w:t xml:space="preserve"> - </w:t>
      </w:r>
      <w:r w:rsidR="008439DC" w:rsidRPr="008439DC">
        <w:rPr>
          <w:rFonts w:ascii="Times New Roman" w:hAnsi="Times New Roman" w:cs="Times New Roman"/>
          <w:sz w:val="28"/>
          <w:szCs w:val="28"/>
        </w:rPr>
        <w:t>подчеркнула директор</w:t>
      </w:r>
      <w:r w:rsidR="002A6254" w:rsidRPr="008439DC">
        <w:rPr>
          <w:rFonts w:ascii="Times New Roman" w:hAnsi="Times New Roman" w:cs="Times New Roman"/>
          <w:sz w:val="28"/>
          <w:szCs w:val="28"/>
        </w:rPr>
        <w:t xml:space="preserve"> Филиала ППК «</w:t>
      </w:r>
      <w:proofErr w:type="spellStart"/>
      <w:r w:rsidR="002A6254" w:rsidRPr="008439D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2A6254" w:rsidRPr="008439DC">
        <w:rPr>
          <w:rFonts w:ascii="Times New Roman" w:hAnsi="Times New Roman" w:cs="Times New Roman"/>
          <w:sz w:val="28"/>
          <w:szCs w:val="28"/>
        </w:rPr>
        <w:t>» по Тульской области Светлана Васюнина.</w:t>
      </w:r>
    </w:p>
    <w:p w:rsidR="008439DC" w:rsidRPr="008439DC" w:rsidRDefault="008439DC" w:rsidP="00BD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74" w:rsidRDefault="00F51A74" w:rsidP="00A5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254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выбрать</w:t>
      </w:r>
      <w:r w:rsidRPr="002A6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 земельные участки и территории можно на публичной кадастровой карте.</w:t>
      </w:r>
    </w:p>
    <w:p w:rsidR="008439DC" w:rsidRDefault="008439DC" w:rsidP="00A5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898" w:rsidRDefault="008439DC" w:rsidP="00A5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55898" w:rsidRPr="00A55898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Цифровой сервис выступает в роли помощника гражд</w:t>
      </w:r>
      <w:r w:rsidR="00644ECA">
        <w:rPr>
          <w:rFonts w:ascii="Times New Roman" w:hAnsi="Times New Roman" w:cs="Times New Roman"/>
          <w:sz w:val="28"/>
          <w:szCs w:val="28"/>
          <w:shd w:val="clear" w:color="auto" w:fill="FFFFFF"/>
        </w:rPr>
        <w:t>анам, инвесторам и застройщикам,</w:t>
      </w:r>
      <w:bookmarkStart w:id="0" w:name="_GoBack"/>
      <w:bookmarkEnd w:id="0"/>
      <w:r w:rsidR="00A55898" w:rsidRPr="00A55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EC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55898" w:rsidRPr="00A55898">
        <w:rPr>
          <w:rFonts w:ascii="Times New Roman" w:hAnsi="Times New Roman" w:cs="Times New Roman"/>
          <w:sz w:val="28"/>
          <w:szCs w:val="28"/>
          <w:shd w:val="clear" w:color="auto" w:fill="FFFFFF"/>
        </w:rPr>
        <w:t>озвол</w:t>
      </w:r>
      <w:r w:rsidR="00A55898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="00A55898" w:rsidRPr="00A55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эффективно управлять землей и недвижимостью, наращивать объемы строительства и инвестиций. Все эти факторы способствуют созданию комфортной городской среды для проживания людей и повышению инвестиционной привлекательности региона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-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Тульской области Татьяна Трусова.</w:t>
      </w:r>
    </w:p>
    <w:p w:rsidR="00C435BE" w:rsidRDefault="00C435BE" w:rsidP="002A6254"/>
    <w:sectPr w:rsidR="00C435BE" w:rsidSect="00C4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254"/>
    <w:rsid w:val="002A6254"/>
    <w:rsid w:val="004C4659"/>
    <w:rsid w:val="00566FFD"/>
    <w:rsid w:val="00644ECA"/>
    <w:rsid w:val="008439DC"/>
    <w:rsid w:val="008E081E"/>
    <w:rsid w:val="00A12817"/>
    <w:rsid w:val="00A232FF"/>
    <w:rsid w:val="00A55898"/>
    <w:rsid w:val="00AC5389"/>
    <w:rsid w:val="00AE71CE"/>
    <w:rsid w:val="00B57C24"/>
    <w:rsid w:val="00B82D39"/>
    <w:rsid w:val="00BD570E"/>
    <w:rsid w:val="00C435BE"/>
    <w:rsid w:val="00C4643B"/>
    <w:rsid w:val="00D221A9"/>
    <w:rsid w:val="00F5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92FC"/>
  <w15:docId w15:val="{C0C9C684-07B6-4283-B5E0-BA6E288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8</cp:revision>
  <dcterms:created xsi:type="dcterms:W3CDTF">2024-07-02T07:01:00Z</dcterms:created>
  <dcterms:modified xsi:type="dcterms:W3CDTF">2024-08-02T13:49:00Z</dcterms:modified>
</cp:coreProperties>
</file>