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Pr="007A4CE4" w:rsidRDefault="002D77CC" w:rsidP="007A4CE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176F8" w:rsidRPr="000A7683" w:rsidRDefault="000A7683" w:rsidP="000A76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Региональный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0A7683">
        <w:rPr>
          <w:rFonts w:ascii="Times New Roman" w:hAnsi="Times New Roman"/>
          <w:b/>
          <w:sz w:val="28"/>
          <w:szCs w:val="28"/>
        </w:rPr>
        <w:t xml:space="preserve"> опубликовал рейтинг кадастровых инженеров за первое полугодие 2024 года</w:t>
      </w:r>
    </w:p>
    <w:p w:rsidR="007A4CE4" w:rsidRPr="000A7683" w:rsidRDefault="007A4CE4" w:rsidP="000A768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0A7683" w:rsidRDefault="00F379D6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A7683">
        <w:rPr>
          <w:rStyle w:val="a9"/>
          <w:rFonts w:eastAsia="Malgun Gothic"/>
          <w:i w:val="0"/>
          <w:iCs w:val="0"/>
          <w:sz w:val="28"/>
          <w:szCs w:val="28"/>
          <w:shd w:val="clear" w:color="auto" w:fill="FFFFFF"/>
        </w:rPr>
        <w:tab/>
      </w:r>
      <w:r w:rsidR="000A7683" w:rsidRPr="000A7683">
        <w:rPr>
          <w:sz w:val="28"/>
          <w:szCs w:val="28"/>
        </w:rPr>
        <w:t xml:space="preserve">На официальном сайте </w:t>
      </w:r>
      <w:proofErr w:type="spellStart"/>
      <w:r w:rsidR="000A7683" w:rsidRPr="000A7683">
        <w:rPr>
          <w:sz w:val="28"/>
          <w:szCs w:val="28"/>
        </w:rPr>
        <w:t>Росреестра</w:t>
      </w:r>
      <w:proofErr w:type="spellEnd"/>
      <w:r w:rsidR="000A7683" w:rsidRPr="000A7683">
        <w:rPr>
          <w:sz w:val="28"/>
          <w:szCs w:val="28"/>
        </w:rPr>
        <w:t xml:space="preserve"> размещен рейтинг кадастровых инженеров региона за первое полугодие 2024 года, в котором отражена информация об итогах работы </w:t>
      </w:r>
      <w:r w:rsidR="008924D6">
        <w:rPr>
          <w:sz w:val="28"/>
          <w:szCs w:val="28"/>
        </w:rPr>
        <w:t>300</w:t>
      </w:r>
      <w:r w:rsidR="000A7683" w:rsidRPr="000A7683">
        <w:rPr>
          <w:sz w:val="28"/>
          <w:szCs w:val="28"/>
        </w:rPr>
        <w:t xml:space="preserve"> кадастровых инженеров, осуществляющих деятельность на территории </w:t>
      </w:r>
      <w:r w:rsidR="008924D6">
        <w:rPr>
          <w:sz w:val="28"/>
          <w:szCs w:val="28"/>
        </w:rPr>
        <w:t>Тульской области</w:t>
      </w:r>
      <w:r w:rsidR="000A7683" w:rsidRPr="000A7683">
        <w:rPr>
          <w:sz w:val="28"/>
          <w:szCs w:val="28"/>
        </w:rPr>
        <w:t>.</w:t>
      </w:r>
    </w:p>
    <w:p w:rsidR="00E41746" w:rsidRDefault="00E41746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41746" w:rsidRDefault="00E41746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1746">
        <w:rPr>
          <w:sz w:val="28"/>
          <w:szCs w:val="28"/>
        </w:rPr>
        <w:t>За это время</w:t>
      </w:r>
      <w:r w:rsidRPr="00E41746">
        <w:rPr>
          <w:sz w:val="28"/>
          <w:szCs w:val="28"/>
        </w:rPr>
        <w:t xml:space="preserve"> </w:t>
      </w:r>
      <w:r w:rsidR="00675946">
        <w:rPr>
          <w:sz w:val="28"/>
          <w:szCs w:val="28"/>
        </w:rPr>
        <w:t xml:space="preserve">органом регистрации </w:t>
      </w:r>
      <w:r w:rsidRPr="00E41746">
        <w:rPr>
          <w:sz w:val="28"/>
          <w:szCs w:val="28"/>
        </w:rPr>
        <w:t>было принято 16 502</w:t>
      </w:r>
      <w:r w:rsidRPr="00E41746">
        <w:rPr>
          <w:sz w:val="28"/>
          <w:szCs w:val="28"/>
        </w:rPr>
        <w:t xml:space="preserve"> решени</w:t>
      </w:r>
      <w:r w:rsidRPr="00E41746">
        <w:rPr>
          <w:sz w:val="28"/>
          <w:szCs w:val="28"/>
        </w:rPr>
        <w:t>й</w:t>
      </w:r>
      <w:r w:rsidRPr="00E41746">
        <w:rPr>
          <w:sz w:val="28"/>
          <w:szCs w:val="28"/>
        </w:rPr>
        <w:t xml:space="preserve"> об осуществлении государственного кадастрового учета и (или) государственной регистрации прав</w:t>
      </w:r>
      <w:r w:rsidRPr="00E41746">
        <w:rPr>
          <w:sz w:val="28"/>
          <w:szCs w:val="28"/>
        </w:rPr>
        <w:t xml:space="preserve"> н</w:t>
      </w:r>
      <w:r w:rsidRPr="00E41746">
        <w:rPr>
          <w:sz w:val="28"/>
          <w:szCs w:val="28"/>
        </w:rPr>
        <w:t xml:space="preserve">а основании </w:t>
      </w:r>
      <w:r w:rsidRPr="00E41746">
        <w:rPr>
          <w:sz w:val="28"/>
          <w:szCs w:val="28"/>
        </w:rPr>
        <w:t>подготовленных</w:t>
      </w:r>
      <w:r w:rsidRPr="00E41746">
        <w:rPr>
          <w:sz w:val="28"/>
          <w:szCs w:val="28"/>
        </w:rPr>
        <w:t xml:space="preserve"> кадастровыми инженерами документов</w:t>
      </w:r>
      <w:r w:rsidRPr="00E41746">
        <w:rPr>
          <w:sz w:val="28"/>
          <w:szCs w:val="28"/>
        </w:rPr>
        <w:t>.</w:t>
      </w:r>
    </w:p>
    <w:p w:rsidR="00675946" w:rsidRDefault="00675946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75946" w:rsidRPr="00675946" w:rsidRDefault="00675946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5946">
        <w:rPr>
          <w:sz w:val="28"/>
          <w:szCs w:val="28"/>
        </w:rPr>
        <w:t>Следует отметить, что в рейтинге кадастровых инженеров учитываются только завершенные дела, по которым уже приняты решения.</w:t>
      </w:r>
    </w:p>
    <w:p w:rsidR="000A7683" w:rsidRPr="00675946" w:rsidRDefault="000A7683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7683" w:rsidRPr="00675946" w:rsidRDefault="00675946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675946">
        <w:rPr>
          <w:iCs/>
          <w:sz w:val="28"/>
          <w:szCs w:val="28"/>
        </w:rPr>
        <w:t>Рейтинг включает основные показатели работы кадастрового инженера, в том числе данные о количестве приятых положительных решений, отказов и приостановлений, реестровых ошибок</w:t>
      </w:r>
      <w:r w:rsidRPr="00675946">
        <w:rPr>
          <w:iCs/>
          <w:sz w:val="28"/>
          <w:szCs w:val="28"/>
        </w:rPr>
        <w:t>.</w:t>
      </w:r>
      <w:r w:rsidRPr="00675946">
        <w:rPr>
          <w:sz w:val="28"/>
          <w:szCs w:val="28"/>
        </w:rPr>
        <w:t xml:space="preserve"> П</w:t>
      </w:r>
      <w:r w:rsidR="000A7683" w:rsidRPr="00675946">
        <w:rPr>
          <w:sz w:val="28"/>
          <w:szCs w:val="28"/>
        </w:rPr>
        <w:t xml:space="preserve">еред заключением договора на выполнение кадастровых работ </w:t>
      </w:r>
      <w:r w:rsidRPr="00675946">
        <w:rPr>
          <w:sz w:val="28"/>
          <w:szCs w:val="28"/>
        </w:rPr>
        <w:t>Управление</w:t>
      </w:r>
      <w:r w:rsidR="000A7683" w:rsidRPr="00675946">
        <w:rPr>
          <w:sz w:val="28"/>
          <w:szCs w:val="28"/>
        </w:rPr>
        <w:t xml:space="preserve"> рекомендуе</w:t>
      </w:r>
      <w:r w:rsidRPr="00675946">
        <w:rPr>
          <w:sz w:val="28"/>
          <w:szCs w:val="28"/>
        </w:rPr>
        <w:t>т</w:t>
      </w:r>
      <w:r w:rsidR="000A7683" w:rsidRPr="00675946">
        <w:rPr>
          <w:sz w:val="28"/>
          <w:szCs w:val="28"/>
        </w:rPr>
        <w:t xml:space="preserve"> гражданам ознакомиться с информацией, опуб</w:t>
      </w:r>
      <w:r w:rsidRPr="00675946">
        <w:rPr>
          <w:sz w:val="28"/>
          <w:szCs w:val="28"/>
        </w:rPr>
        <w:t>ликованной в рейтинге, который</w:t>
      </w:r>
      <w:r w:rsidR="000A7683" w:rsidRPr="00675946">
        <w:rPr>
          <w:sz w:val="28"/>
          <w:szCs w:val="28"/>
        </w:rPr>
        <w:t xml:space="preserve"> актуализируется ежеквартально</w:t>
      </w:r>
      <w:r w:rsidRPr="00675946">
        <w:rPr>
          <w:sz w:val="28"/>
          <w:szCs w:val="28"/>
        </w:rPr>
        <w:t>»</w:t>
      </w:r>
      <w:r w:rsidR="000A7683" w:rsidRPr="00675946">
        <w:rPr>
          <w:sz w:val="28"/>
          <w:szCs w:val="28"/>
        </w:rPr>
        <w:t>, -</w:t>
      </w:r>
      <w:r w:rsidR="000A7683" w:rsidRPr="0067594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171DDA5" wp14:editId="2850D1C5">
                <wp:extent cx="133350" cy="228600"/>
                <wp:effectExtent l="0" t="0" r="0" b="0"/>
                <wp:docPr id="2" name="Прямоугольник 2" descr="C:\Users\SHAGIE~1.PRU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4D1AB" id="Прямоугольник 2" o:spid="_x0000_s1026" style="width:10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0A7683" w:rsidRPr="00675946">
        <w:rPr>
          <w:sz w:val="28"/>
          <w:szCs w:val="28"/>
        </w:rPr>
        <w:t> </w:t>
      </w:r>
      <w:r>
        <w:rPr>
          <w:sz w:val="28"/>
          <w:szCs w:val="28"/>
        </w:rPr>
        <w:t xml:space="preserve">отметила исполняющая обязанности заместителя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Наталья Болсуновская.</w:t>
      </w:r>
    </w:p>
    <w:p w:rsidR="000A7683" w:rsidRPr="000A7683" w:rsidRDefault="000A7683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7683" w:rsidRPr="000A7683" w:rsidRDefault="00675946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7683" w:rsidRPr="000A7683">
        <w:rPr>
          <w:sz w:val="28"/>
          <w:szCs w:val="28"/>
        </w:rPr>
        <w:t xml:space="preserve">Рейтинг кадастровых инженеров, работающих в </w:t>
      </w:r>
      <w:r>
        <w:rPr>
          <w:sz w:val="28"/>
          <w:szCs w:val="28"/>
        </w:rPr>
        <w:t>Тульской области</w:t>
      </w:r>
      <w:r w:rsidR="000A7683" w:rsidRPr="000A7683">
        <w:rPr>
          <w:sz w:val="28"/>
          <w:szCs w:val="28"/>
        </w:rPr>
        <w:t xml:space="preserve">, опубликован на сайте </w:t>
      </w:r>
      <w:proofErr w:type="spellStart"/>
      <w:r w:rsidR="000A7683" w:rsidRPr="000A7683">
        <w:rPr>
          <w:sz w:val="28"/>
          <w:szCs w:val="28"/>
        </w:rPr>
        <w:t>Росреестра</w:t>
      </w:r>
      <w:proofErr w:type="spellEnd"/>
      <w:r w:rsidR="000A7683" w:rsidRPr="000A7683">
        <w:rPr>
          <w:sz w:val="28"/>
          <w:szCs w:val="28"/>
        </w:rPr>
        <w:t xml:space="preserve"> в разделе «Открытая служба» - «Статистика и аналитика» - «Рейтинг кадастровых инженеров» </w:t>
      </w:r>
      <w:r>
        <w:rPr>
          <w:sz w:val="28"/>
          <w:szCs w:val="28"/>
        </w:rPr>
        <w:t>(</w:t>
      </w:r>
      <w:hyperlink r:id="rId6" w:history="1">
        <w:r w:rsidRPr="008709EE">
          <w:rPr>
            <w:rStyle w:val="a6"/>
            <w:sz w:val="28"/>
            <w:szCs w:val="28"/>
          </w:rPr>
          <w:t>https://rosreestr.gov.ru/open-service/statistika-i-analitika/reyting-kadastrovykh-inzhenerov/</w:t>
        </w:r>
      </w:hyperlink>
      <w:r>
        <w:rPr>
          <w:sz w:val="28"/>
          <w:szCs w:val="28"/>
        </w:rPr>
        <w:t>)</w:t>
      </w:r>
      <w:r w:rsidR="000A7683" w:rsidRPr="000A76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7683" w:rsidRPr="000A7683">
        <w:rPr>
          <w:sz w:val="28"/>
          <w:szCs w:val="28"/>
        </w:rPr>
        <w:t xml:space="preserve"> При входе на </w:t>
      </w:r>
      <w:r>
        <w:rPr>
          <w:sz w:val="28"/>
          <w:szCs w:val="28"/>
        </w:rPr>
        <w:t>сайт необходимо указать регион</w:t>
      </w:r>
      <w:r w:rsidR="000A7683" w:rsidRPr="000A7683">
        <w:rPr>
          <w:sz w:val="28"/>
          <w:szCs w:val="28"/>
        </w:rPr>
        <w:t xml:space="preserve"> – «</w:t>
      </w:r>
      <w:r>
        <w:rPr>
          <w:sz w:val="28"/>
          <w:szCs w:val="28"/>
        </w:rPr>
        <w:t>Тульская область</w:t>
      </w:r>
      <w:r w:rsidR="000A7683" w:rsidRPr="000A7683">
        <w:rPr>
          <w:sz w:val="28"/>
          <w:szCs w:val="28"/>
        </w:rPr>
        <w:t>».</w:t>
      </w:r>
    </w:p>
    <w:p w:rsidR="000A7683" w:rsidRPr="000A7683" w:rsidRDefault="000A7683" w:rsidP="006759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0A7683">
        <w:rPr>
          <w:sz w:val="28"/>
          <w:szCs w:val="28"/>
        </w:rPr>
        <w:t> </w:t>
      </w:r>
    </w:p>
    <w:p w:rsidR="00BC62F1" w:rsidRPr="000A7683" w:rsidRDefault="00BC62F1" w:rsidP="0067594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BC62F1" w:rsidRPr="000A768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C521DA"/>
    <w:multiLevelType w:val="multilevel"/>
    <w:tmpl w:val="B4D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4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20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A7683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45EAC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75946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176F8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4CE4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1B79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4D6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5512"/>
    <w:rsid w:val="008D6492"/>
    <w:rsid w:val="008D6A93"/>
    <w:rsid w:val="008D6D87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3F93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C62F1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1746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77325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reyting-kadastrovykh-inzhener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2024-07-17T09:18:00Z</cp:lastPrinted>
  <dcterms:created xsi:type="dcterms:W3CDTF">2024-07-18T07:52:00Z</dcterms:created>
  <dcterms:modified xsi:type="dcterms:W3CDTF">2024-07-18T07:53:00Z</dcterms:modified>
</cp:coreProperties>
</file>