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A8" w:rsidRPr="007F37A8" w:rsidRDefault="007F37A8" w:rsidP="00335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DF5" w:rsidRPr="00335DF5" w:rsidRDefault="00335DF5" w:rsidP="00335DF5">
      <w:pPr>
        <w:jc w:val="center"/>
        <w:rPr>
          <w:rFonts w:ascii="Times New Roman" w:hAnsi="Times New Roman"/>
          <w:b/>
          <w:sz w:val="28"/>
          <w:szCs w:val="28"/>
        </w:rPr>
      </w:pPr>
      <w:r w:rsidRPr="00335DF5">
        <w:rPr>
          <w:rFonts w:ascii="Times New Roman" w:hAnsi="Times New Roman"/>
          <w:b/>
          <w:sz w:val="28"/>
          <w:szCs w:val="28"/>
        </w:rPr>
        <w:t>Уважаемые заявители!</w:t>
      </w:r>
    </w:p>
    <w:p w:rsidR="00335DF5" w:rsidRDefault="00335DF5" w:rsidP="00335D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DF5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335DF5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35DF5">
        <w:rPr>
          <w:rFonts w:ascii="Times New Roman" w:hAnsi="Times New Roman"/>
          <w:sz w:val="28"/>
          <w:szCs w:val="28"/>
        </w:rPr>
        <w:t xml:space="preserve">) в целях повышения эффективности реализации ключевых мероприятий и задач цифровой трансформации предлагает пройти опрос на тему: «О наиболее востребованных каналах получения информации о деятельности </w:t>
      </w:r>
      <w:proofErr w:type="spellStart"/>
      <w:r w:rsidRPr="00335D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35DF5">
        <w:rPr>
          <w:rFonts w:ascii="Times New Roman" w:hAnsi="Times New Roman"/>
          <w:sz w:val="28"/>
          <w:szCs w:val="28"/>
        </w:rPr>
        <w:t xml:space="preserve">». </w:t>
      </w:r>
    </w:p>
    <w:p w:rsidR="00335DF5" w:rsidRDefault="00335DF5" w:rsidP="00335D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DF5">
        <w:rPr>
          <w:rFonts w:ascii="Times New Roman" w:hAnsi="Times New Roman"/>
          <w:sz w:val="28"/>
          <w:szCs w:val="28"/>
        </w:rPr>
        <w:t xml:space="preserve">Опрос размещен на главной странице официального сайта </w:t>
      </w:r>
      <w:proofErr w:type="spellStart"/>
      <w:r w:rsidRPr="00335D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35DF5">
        <w:rPr>
          <w:rFonts w:ascii="Times New Roman" w:hAnsi="Times New Roman"/>
          <w:sz w:val="28"/>
          <w:szCs w:val="28"/>
        </w:rPr>
        <w:t xml:space="preserve"> </w:t>
      </w:r>
      <w:hyperlink r:id="rId6" w:tgtFrame="_blank" w:tooltip="https://rosreestr.gov.ru/" w:history="1">
        <w:r w:rsidR="00EB27CE" w:rsidRPr="00EB27CE">
          <w:rPr>
            <w:rStyle w:val="a6"/>
            <w:rFonts w:ascii="Times New Roman" w:eastAsia="Malgun Gothic" w:hAnsi="Times New Roman"/>
            <w:sz w:val="28"/>
            <w:szCs w:val="28"/>
          </w:rPr>
          <w:t>https://rosreestr.gov.ru/</w:t>
        </w:r>
      </w:hyperlink>
      <w:r w:rsidR="00EB27CE" w:rsidRPr="00EB27CE">
        <w:t> </w:t>
      </w:r>
      <w:r w:rsidR="00EB27CE">
        <w:t xml:space="preserve"> </w:t>
      </w:r>
      <w:r w:rsidRPr="00335DF5">
        <w:rPr>
          <w:rFonts w:ascii="Times New Roman" w:hAnsi="Times New Roman"/>
          <w:sz w:val="28"/>
          <w:szCs w:val="28"/>
        </w:rPr>
        <w:t xml:space="preserve">в разделе «Общественное голосование на портале </w:t>
      </w:r>
      <w:proofErr w:type="spellStart"/>
      <w:r w:rsidRPr="00335DF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35DF5">
        <w:rPr>
          <w:rFonts w:ascii="Times New Roman" w:hAnsi="Times New Roman"/>
          <w:sz w:val="28"/>
          <w:szCs w:val="28"/>
        </w:rPr>
        <w:t xml:space="preserve"> «Мой выбор, мое будущее»», опрос: «Оценка удовлетворенности внешних клиентов доступом к информации о деятельности ведомства». </w:t>
      </w:r>
    </w:p>
    <w:p w:rsidR="00335DF5" w:rsidRDefault="00335DF5" w:rsidP="00EB2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DF5">
        <w:rPr>
          <w:rFonts w:ascii="Times New Roman" w:hAnsi="Times New Roman"/>
          <w:sz w:val="28"/>
          <w:szCs w:val="28"/>
        </w:rPr>
        <w:t xml:space="preserve">К опросу также можно перейти по QR – коду или по ссылке: </w:t>
      </w:r>
      <w:hyperlink r:id="rId7" w:tgtFrame="_blank" w:tooltip="https://pos.gosuslugi.ru/lkp/polls/407564/" w:history="1">
        <w:r w:rsidRPr="00335DF5">
          <w:rPr>
            <w:rStyle w:val="a6"/>
            <w:rFonts w:ascii="Times New Roman" w:eastAsia="Malgun Gothic" w:hAnsi="Times New Roman"/>
            <w:sz w:val="28"/>
            <w:szCs w:val="28"/>
          </w:rPr>
          <w:t>https://pos.gosuslugi.ru/lkp/polls/407564/</w:t>
        </w:r>
      </w:hyperlink>
      <w:r w:rsidRPr="00335DF5">
        <w:rPr>
          <w:rFonts w:ascii="Times New Roman" w:hAnsi="Times New Roman"/>
          <w:sz w:val="28"/>
          <w:szCs w:val="28"/>
        </w:rPr>
        <w:t>.  </w:t>
      </w:r>
    </w:p>
    <w:p w:rsidR="00335DF5" w:rsidRDefault="00335DF5" w:rsidP="00335D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DF5">
        <w:rPr>
          <w:rFonts w:ascii="Times New Roman" w:hAnsi="Times New Roman"/>
          <w:sz w:val="28"/>
          <w:szCs w:val="28"/>
        </w:rPr>
        <w:t xml:space="preserve">Платформа обратной связи на портале </w:t>
      </w:r>
      <w:proofErr w:type="spellStart"/>
      <w:r w:rsidRPr="00335DF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35DF5">
        <w:rPr>
          <w:rFonts w:ascii="Times New Roman" w:hAnsi="Times New Roman"/>
          <w:sz w:val="28"/>
          <w:szCs w:val="28"/>
        </w:rPr>
        <w:t xml:space="preserve">, предназначена для быстрого решения актуальных проблем граждан и получение объективной информации. </w:t>
      </w:r>
    </w:p>
    <w:p w:rsidR="008E59F1" w:rsidRPr="00B01B86" w:rsidRDefault="00EB27CE" w:rsidP="00B0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895725" cy="4921804"/>
            <wp:effectExtent l="0" t="0" r="0" b="0"/>
            <wp:docPr id="4" name="Рисунок 4" descr="https://sun9-45.userapi.com/impg/f9pq_ZliWMgl5RjyAvD04sfEKf1lHt91Je5hgA/oYwc1t67Uus.jpg?size=691x873&amp;quality=95&amp;sign=7ed35d462d5c693c1519304c06c687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5.userapi.com/impg/f9pq_ZliWMgl5RjyAvD04sfEKf1lHt91Je5hgA/oYwc1t67Uus.jpg?size=691x873&amp;quality=95&amp;sign=7ed35d462d5c693c1519304c06c687e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45" cy="49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5DF5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59F1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1D0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B86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87629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27CE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510A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4075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2024-02-06T08:19:00Z</cp:lastPrinted>
  <dcterms:created xsi:type="dcterms:W3CDTF">2024-02-06T11:33:00Z</dcterms:created>
  <dcterms:modified xsi:type="dcterms:W3CDTF">2024-02-06T11:33:00Z</dcterms:modified>
</cp:coreProperties>
</file>