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По состоянию на 2</w:t>
      </w:r>
      <w:r>
        <w:rPr>
          <w:rFonts w:ascii="PT Astra Serif" w:hAnsi="PT Astra Serif"/>
          <w:b/>
        </w:rPr>
        <w:t>8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.2024</w:t>
            </w:r>
            <w:r>
              <w:rPr>
                <w:lang w:val="ru-RU"/>
              </w:rPr>
              <w:t xml:space="preserve"> -   </w:t>
            </w:r>
            <w:r>
              <w:rPr>
                <w:lang w:val="ru-RU"/>
              </w:rPr>
              <w:t>4</w:t>
            </w:r>
            <w:r>
              <w:rPr>
                <w:lang w:val="en-US"/>
              </w:rPr>
              <w:t>.07.2024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single"/>
                  <w:effect w:val="none"/>
                  <w:lang w:val="ru-RU" w:eastAsia="ru-RU" w:bidi="ar-SA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imidacloprid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Application>LibreOffice/7.0.4.2$Windows_X86_64 LibreOffice_project/dcf040e67528d9187c66b2379df5ea4407429775</Application>
  <AppVersion>15.0000</AppVersion>
  <Pages>3</Pages>
  <Words>479</Words>
  <Characters>4542</Characters>
  <CharactersWithSpaces>5010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2024-06-28T13:53:45Z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