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7B" w:rsidRDefault="00AD557B" w:rsidP="00AD557B">
      <w:pPr>
        <w:jc w:val="right"/>
        <w:rPr>
          <w:rFonts w:ascii="PT Astra Serif" w:hAnsi="PT Astra Serif" w:cs="PT Astra Serif"/>
          <w:b/>
          <w:sz w:val="28"/>
          <w:szCs w:val="28"/>
        </w:rPr>
      </w:pPr>
      <w:bookmarkStart w:id="0" w:name="_GoBack"/>
      <w:bookmarkEnd w:id="0"/>
      <w:r>
        <w:rPr>
          <w:rFonts w:ascii="PT Astra Serif" w:hAnsi="PT Astra Serif" w:cs="PT Astra Serif"/>
          <w:b/>
          <w:sz w:val="28"/>
          <w:szCs w:val="28"/>
        </w:rPr>
        <w:t xml:space="preserve"> </w:t>
      </w:r>
    </w:p>
    <w:tbl>
      <w:tblPr>
        <w:tblW w:w="0" w:type="auto"/>
        <w:tblLook w:val="01E0" w:firstRow="1" w:lastRow="1" w:firstColumn="1" w:lastColumn="1" w:noHBand="0" w:noVBand="0"/>
      </w:tblPr>
      <w:tblGrid>
        <w:gridCol w:w="9570"/>
      </w:tblGrid>
      <w:tr w:rsidR="00AD557B" w:rsidTr="00AD557B">
        <w:tc>
          <w:tcPr>
            <w:tcW w:w="9570" w:type="dxa"/>
            <w:hideMark/>
          </w:tcPr>
          <w:p w:rsidR="00AD557B" w:rsidRDefault="00AD557B">
            <w:pPr>
              <w:widowControl w:val="0"/>
              <w:autoSpaceDE w:val="0"/>
              <w:autoSpaceDN w:val="0"/>
              <w:adjustRightInd w:val="0"/>
              <w:jc w:val="center"/>
              <w:rPr>
                <w:b/>
                <w:bCs/>
                <w:sz w:val="28"/>
                <w:szCs w:val="28"/>
              </w:rPr>
            </w:pPr>
            <w:r>
              <w:rPr>
                <w:b/>
                <w:bCs/>
                <w:sz w:val="28"/>
                <w:szCs w:val="28"/>
              </w:rPr>
              <w:t>Тульская область</w:t>
            </w:r>
          </w:p>
        </w:tc>
      </w:tr>
      <w:tr w:rsidR="00AD557B" w:rsidTr="00AD557B">
        <w:tc>
          <w:tcPr>
            <w:tcW w:w="9570" w:type="dxa"/>
            <w:hideMark/>
          </w:tcPr>
          <w:p w:rsidR="00AD557B" w:rsidRDefault="00AD557B">
            <w:pPr>
              <w:widowControl w:val="0"/>
              <w:autoSpaceDE w:val="0"/>
              <w:autoSpaceDN w:val="0"/>
              <w:adjustRightInd w:val="0"/>
              <w:jc w:val="center"/>
              <w:rPr>
                <w:b/>
                <w:bCs/>
                <w:sz w:val="28"/>
                <w:szCs w:val="28"/>
              </w:rPr>
            </w:pPr>
            <w:r>
              <w:rPr>
                <w:b/>
                <w:bCs/>
                <w:sz w:val="28"/>
                <w:szCs w:val="28"/>
              </w:rPr>
              <w:t xml:space="preserve">Муниципальное образование Крапивенское  </w:t>
            </w:r>
          </w:p>
          <w:p w:rsidR="00AD557B" w:rsidRDefault="00AD557B">
            <w:pPr>
              <w:widowControl w:val="0"/>
              <w:autoSpaceDE w:val="0"/>
              <w:autoSpaceDN w:val="0"/>
              <w:adjustRightInd w:val="0"/>
              <w:jc w:val="center"/>
              <w:rPr>
                <w:rFonts w:eastAsia="Calibri"/>
                <w:b/>
                <w:bCs/>
                <w:sz w:val="28"/>
                <w:szCs w:val="28"/>
              </w:rPr>
            </w:pPr>
            <w:r>
              <w:rPr>
                <w:b/>
                <w:bCs/>
                <w:sz w:val="28"/>
                <w:szCs w:val="28"/>
              </w:rPr>
              <w:t>Щекинского района</w:t>
            </w:r>
          </w:p>
        </w:tc>
      </w:tr>
      <w:tr w:rsidR="00AD557B" w:rsidTr="00AD557B">
        <w:tc>
          <w:tcPr>
            <w:tcW w:w="9570" w:type="dxa"/>
          </w:tcPr>
          <w:p w:rsidR="00AD557B" w:rsidRDefault="00AD557B">
            <w:pPr>
              <w:jc w:val="center"/>
              <w:rPr>
                <w:rFonts w:eastAsia="Calibri"/>
                <w:b/>
                <w:bCs/>
                <w:sz w:val="28"/>
                <w:szCs w:val="28"/>
              </w:rPr>
            </w:pPr>
          </w:p>
          <w:p w:rsidR="00AD557B" w:rsidRDefault="00AD557B">
            <w:pPr>
              <w:jc w:val="center"/>
              <w:rPr>
                <w:b/>
                <w:bCs/>
                <w:sz w:val="28"/>
                <w:szCs w:val="28"/>
              </w:rPr>
            </w:pPr>
            <w:r>
              <w:rPr>
                <w:b/>
                <w:bCs/>
                <w:sz w:val="28"/>
                <w:szCs w:val="28"/>
              </w:rPr>
              <w:t>АДМИНИСТРАЦИЯ</w:t>
            </w:r>
          </w:p>
          <w:p w:rsidR="00AD557B" w:rsidRDefault="00AD557B">
            <w:pPr>
              <w:widowControl w:val="0"/>
              <w:autoSpaceDE w:val="0"/>
              <w:autoSpaceDN w:val="0"/>
              <w:adjustRightInd w:val="0"/>
              <w:ind w:firstLine="709"/>
              <w:jc w:val="center"/>
              <w:rPr>
                <w:rFonts w:eastAsia="Calibri"/>
                <w:b/>
                <w:bCs/>
                <w:sz w:val="28"/>
                <w:szCs w:val="28"/>
              </w:rPr>
            </w:pPr>
          </w:p>
        </w:tc>
      </w:tr>
      <w:tr w:rsidR="00AD557B" w:rsidTr="00AD557B">
        <w:tc>
          <w:tcPr>
            <w:tcW w:w="9570" w:type="dxa"/>
            <w:hideMark/>
          </w:tcPr>
          <w:p w:rsidR="00AD557B" w:rsidRDefault="00AD557B">
            <w:pPr>
              <w:widowControl w:val="0"/>
              <w:autoSpaceDE w:val="0"/>
              <w:autoSpaceDN w:val="0"/>
              <w:adjustRightInd w:val="0"/>
              <w:jc w:val="center"/>
              <w:rPr>
                <w:rFonts w:eastAsia="Calibri"/>
                <w:b/>
                <w:bCs/>
                <w:sz w:val="28"/>
                <w:szCs w:val="28"/>
              </w:rPr>
            </w:pPr>
            <w:r>
              <w:rPr>
                <w:b/>
                <w:bCs/>
                <w:sz w:val="28"/>
                <w:szCs w:val="28"/>
              </w:rPr>
              <w:t>ПОСТАНОВЛЕНИЕ</w:t>
            </w:r>
          </w:p>
        </w:tc>
      </w:tr>
      <w:tr w:rsidR="00AD557B" w:rsidTr="00AD557B">
        <w:tc>
          <w:tcPr>
            <w:tcW w:w="9570" w:type="dxa"/>
          </w:tcPr>
          <w:p w:rsidR="00AD557B" w:rsidRDefault="00AD557B">
            <w:pPr>
              <w:widowControl w:val="0"/>
              <w:autoSpaceDE w:val="0"/>
              <w:autoSpaceDN w:val="0"/>
              <w:adjustRightInd w:val="0"/>
              <w:jc w:val="both"/>
              <w:rPr>
                <w:rFonts w:eastAsia="Calibri"/>
                <w:sz w:val="28"/>
                <w:szCs w:val="28"/>
              </w:rPr>
            </w:pPr>
          </w:p>
        </w:tc>
      </w:tr>
    </w:tbl>
    <w:p w:rsidR="00AD557B" w:rsidRDefault="00475F34" w:rsidP="00AD557B">
      <w:pPr>
        <w:widowControl w:val="0"/>
        <w:autoSpaceDE w:val="0"/>
        <w:autoSpaceDN w:val="0"/>
        <w:adjustRightInd w:val="0"/>
        <w:ind w:firstLine="142"/>
        <w:rPr>
          <w:sz w:val="28"/>
          <w:szCs w:val="28"/>
        </w:rPr>
      </w:pPr>
      <w:r>
        <w:rPr>
          <w:sz w:val="28"/>
          <w:szCs w:val="28"/>
        </w:rPr>
        <w:t>от 30 мая</w:t>
      </w:r>
      <w:r w:rsidR="00AD557B">
        <w:rPr>
          <w:sz w:val="28"/>
          <w:szCs w:val="28"/>
        </w:rPr>
        <w:t xml:space="preserve">  года                                                                            № </w:t>
      </w:r>
      <w:r>
        <w:rPr>
          <w:sz w:val="28"/>
          <w:szCs w:val="28"/>
        </w:rPr>
        <w:t>53</w:t>
      </w:r>
    </w:p>
    <w:p w:rsidR="00AD557B" w:rsidRDefault="00AD557B" w:rsidP="00AD557B">
      <w:pPr>
        <w:jc w:val="right"/>
        <w:rPr>
          <w:rFonts w:ascii="PT Astra Serif" w:hAnsi="PT Astra Serif" w:cs="PT Astra Serif"/>
          <w:sz w:val="28"/>
          <w:szCs w:val="28"/>
        </w:rPr>
      </w:pPr>
    </w:p>
    <w:p w:rsidR="00AD557B" w:rsidRDefault="00AD557B" w:rsidP="00AD557B">
      <w:pPr>
        <w:jc w:val="right"/>
        <w:rPr>
          <w:rFonts w:ascii="PT Astra Serif" w:hAnsi="PT Astra Serif" w:cs="PT Astra Serif"/>
          <w:sz w:val="28"/>
          <w:szCs w:val="28"/>
        </w:rPr>
      </w:pPr>
    </w:p>
    <w:p w:rsidR="00AD557B" w:rsidRDefault="00AD557B" w:rsidP="00AD557B">
      <w:pPr>
        <w:jc w:val="center"/>
        <w:rPr>
          <w:b/>
          <w:color w:val="000000"/>
          <w:sz w:val="28"/>
          <w:szCs w:val="28"/>
        </w:rPr>
      </w:pPr>
      <w:r>
        <w:rPr>
          <w:b/>
          <w:color w:val="000000"/>
          <w:sz w:val="28"/>
          <w:szCs w:val="28"/>
        </w:rPr>
        <w:t xml:space="preserve">Об утверждении административного </w:t>
      </w:r>
    </w:p>
    <w:p w:rsidR="00AD557B" w:rsidRDefault="00AD557B" w:rsidP="00AD557B">
      <w:pPr>
        <w:jc w:val="center"/>
        <w:rPr>
          <w:b/>
          <w:color w:val="000000"/>
          <w:sz w:val="28"/>
          <w:szCs w:val="28"/>
        </w:rPr>
      </w:pPr>
      <w:r>
        <w:rPr>
          <w:b/>
          <w:color w:val="000000"/>
          <w:sz w:val="28"/>
          <w:szCs w:val="28"/>
        </w:rPr>
        <w:t xml:space="preserve">регламента предоставления администрацией муниципального образования Крапивенское Щекинского района муниципальной услуги </w:t>
      </w:r>
    </w:p>
    <w:p w:rsidR="00AD557B" w:rsidRDefault="00AD557B" w:rsidP="00AD557B">
      <w:pPr>
        <w:jc w:val="center"/>
        <w:rPr>
          <w:b/>
          <w:color w:val="000000"/>
          <w:sz w:val="28"/>
          <w:szCs w:val="28"/>
        </w:rPr>
      </w:pPr>
      <w:r>
        <w:rPr>
          <w:b/>
          <w:color w:val="000000"/>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
          <w:color w:val="000000"/>
          <w:sz w:val="28"/>
          <w:szCs w:val="28"/>
        </w:rPr>
        <w:t>»</w:t>
      </w:r>
    </w:p>
    <w:p w:rsidR="00AD557B" w:rsidRDefault="00AD557B" w:rsidP="00AD557B">
      <w:pPr>
        <w:jc w:val="center"/>
        <w:rPr>
          <w:b/>
          <w:sz w:val="28"/>
          <w:szCs w:val="28"/>
        </w:rPr>
      </w:pPr>
    </w:p>
    <w:p w:rsidR="00AD557B" w:rsidRDefault="00AD557B" w:rsidP="00AD557B">
      <w:pPr>
        <w:jc w:val="center"/>
        <w:rPr>
          <w:sz w:val="28"/>
          <w:szCs w:val="28"/>
        </w:rPr>
      </w:pPr>
    </w:p>
    <w:p w:rsidR="00AD557B" w:rsidRDefault="00AD557B" w:rsidP="00AD557B">
      <w:pPr>
        <w:shd w:val="clear" w:color="auto" w:fill="FFFFFF"/>
        <w:spacing w:line="360" w:lineRule="auto"/>
        <w:ind w:firstLine="709"/>
        <w:jc w:val="both"/>
        <w:outlineLvl w:val="1"/>
        <w:rPr>
          <w:sz w:val="28"/>
          <w:szCs w:val="28"/>
        </w:rPr>
      </w:pPr>
      <w:r>
        <w:rPr>
          <w:color w:val="000000"/>
          <w:sz w:val="28"/>
          <w:szCs w:val="28"/>
        </w:rPr>
        <w:t xml:space="preserve">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Pr>
          <w:noProof/>
          <w:sz w:val="28"/>
          <w:szCs w:val="28"/>
        </w:rPr>
        <w:t>Федеральным законом от 27.07.2010 № 210-ФЗ «Об организации предоставления государственных и муниципальных услуг», Рас</w:t>
      </w:r>
      <w:r>
        <w:rPr>
          <w:noProof/>
          <w:color w:val="000000"/>
          <w:sz w:val="28"/>
          <w:szCs w:val="28"/>
        </w:rPr>
        <w:t xml:space="preserve">поряжением Правительства </w:t>
      </w:r>
      <w:r>
        <w:rPr>
          <w:color w:val="000000"/>
          <w:sz w:val="28"/>
          <w:szCs w:val="28"/>
        </w:rPr>
        <w:t>Российской Федерации от 18.09.2019  № 2113-р «</w:t>
      </w:r>
      <w:r>
        <w:rPr>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Pr>
          <w:noProof/>
          <w:sz w:val="28"/>
          <w:szCs w:val="28"/>
        </w:rPr>
        <w:t xml:space="preserve">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w:t>
      </w:r>
      <w:r>
        <w:rPr>
          <w:sz w:val="28"/>
          <w:szCs w:val="28"/>
        </w:rPr>
        <w:t>ПОСТАНОВЛЯЕТ:</w:t>
      </w:r>
    </w:p>
    <w:p w:rsidR="00AD557B" w:rsidRDefault="00AD557B" w:rsidP="00AD557B">
      <w:pPr>
        <w:shd w:val="clear" w:color="auto" w:fill="FFFFFF"/>
        <w:spacing w:line="360" w:lineRule="auto"/>
        <w:ind w:firstLine="709"/>
        <w:jc w:val="both"/>
        <w:outlineLvl w:val="1"/>
        <w:rPr>
          <w:sz w:val="28"/>
          <w:szCs w:val="28"/>
        </w:rPr>
      </w:pPr>
      <w:r>
        <w:rPr>
          <w:sz w:val="28"/>
          <w:szCs w:val="28"/>
        </w:rPr>
        <w:t xml:space="preserve">1. Утвердить административный регламент предоставления администрацией муниципального образования Крапивенское Щекинского района муниципальной услуги </w:t>
      </w:r>
      <w:r>
        <w:rPr>
          <w:rFonts w:ascii="PT Astra Serif" w:hAnsi="PT Astra Serif"/>
          <w:sz w:val="28"/>
          <w:szCs w:val="28"/>
        </w:rPr>
        <w:t xml:space="preserve">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w:t>
      </w:r>
      <w:r>
        <w:rPr>
          <w:sz w:val="28"/>
          <w:szCs w:val="28"/>
        </w:rPr>
        <w:t xml:space="preserve"> (приложение).</w:t>
      </w:r>
    </w:p>
    <w:p w:rsidR="00AD557B" w:rsidRDefault="00AD557B" w:rsidP="00AD557B">
      <w:pPr>
        <w:spacing w:line="360" w:lineRule="auto"/>
        <w:ind w:firstLine="708"/>
        <w:jc w:val="both"/>
        <w:rPr>
          <w:sz w:val="28"/>
          <w:szCs w:val="28"/>
        </w:rPr>
      </w:pPr>
      <w:r>
        <w:rPr>
          <w:sz w:val="28"/>
          <w:szCs w:val="28"/>
        </w:rPr>
        <w:lastRenderedPageBreak/>
        <w:t xml:space="preserve">2. Постановление обнародовать путем размещения на официальном сайте муниципального образования Крапивенское Щекинского района </w:t>
      </w:r>
      <w:r>
        <w:rPr>
          <w:rFonts w:ascii="PT Astra Serif" w:hAnsi="PT Astra Serif"/>
          <w:sz w:val="28"/>
          <w:szCs w:val="28"/>
        </w:rPr>
        <w:t>(</w:t>
      </w:r>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mokrapivna</w:t>
      </w:r>
      <w:r>
        <w:rPr>
          <w:rFonts w:ascii="PT Astra Serif" w:hAnsi="PT Astra Serif"/>
          <w:sz w:val="28"/>
          <w:szCs w:val="28"/>
        </w:rPr>
        <w:t>.</w:t>
      </w:r>
      <w:r>
        <w:rPr>
          <w:rFonts w:ascii="PT Astra Serif" w:hAnsi="PT Astra Serif"/>
          <w:sz w:val="28"/>
          <w:szCs w:val="28"/>
          <w:lang w:val="en-US"/>
        </w:rPr>
        <w:t>ru</w:t>
      </w:r>
      <w:r>
        <w:rPr>
          <w:rFonts w:ascii="PT Astra Serif" w:hAnsi="PT Astra Serif"/>
          <w:sz w:val="28"/>
          <w:szCs w:val="28"/>
        </w:rPr>
        <w:t>)</w:t>
      </w:r>
      <w:r>
        <w:rPr>
          <w:sz w:val="28"/>
          <w:szCs w:val="28"/>
        </w:rPr>
        <w:t xml:space="preserve"> и на информационном стенде администрации муниципального образования Крапивенское Щекинского района по адресу: Тульская область, Щекинский район, с. Крапивна, ул. Советская, д.34.</w:t>
      </w:r>
    </w:p>
    <w:p w:rsidR="00AD557B" w:rsidRDefault="00AD557B" w:rsidP="00AD557B">
      <w:pPr>
        <w:shd w:val="clear" w:color="auto" w:fill="FFFFFF"/>
        <w:spacing w:line="360" w:lineRule="auto"/>
        <w:ind w:firstLine="709"/>
        <w:jc w:val="both"/>
        <w:rPr>
          <w:sz w:val="28"/>
          <w:szCs w:val="28"/>
        </w:rPr>
      </w:pPr>
      <w:r>
        <w:rPr>
          <w:sz w:val="28"/>
          <w:szCs w:val="28"/>
        </w:rPr>
        <w:t xml:space="preserve">3. Постановление вступает в силу со дня официального обнародования. </w:t>
      </w:r>
    </w:p>
    <w:p w:rsidR="00AD557B" w:rsidRDefault="00AD557B" w:rsidP="00AD557B">
      <w:pPr>
        <w:spacing w:line="360" w:lineRule="exact"/>
        <w:ind w:firstLine="709"/>
        <w:jc w:val="both"/>
        <w:rPr>
          <w:rFonts w:ascii="PT Astra Serif" w:hAnsi="PT Astra Serif"/>
          <w:sz w:val="28"/>
          <w:szCs w:val="28"/>
          <w:lang w:eastAsia="ru-RU"/>
        </w:rPr>
      </w:pPr>
    </w:p>
    <w:p w:rsidR="00AD557B" w:rsidRDefault="00AD557B" w:rsidP="00AD557B">
      <w:pPr>
        <w:widowControl w:val="0"/>
        <w:spacing w:line="360" w:lineRule="exact"/>
        <w:jc w:val="both"/>
        <w:rPr>
          <w:rFonts w:ascii="PT Astra Serif" w:hAnsi="PT Astra Serif"/>
          <w:sz w:val="28"/>
          <w:szCs w:val="28"/>
          <w:lang w:eastAsia="ru-RU"/>
        </w:rPr>
      </w:pPr>
    </w:p>
    <w:tbl>
      <w:tblPr>
        <w:tblW w:w="5000" w:type="pct"/>
        <w:tblLook w:val="04A0" w:firstRow="1" w:lastRow="0" w:firstColumn="1" w:lastColumn="0" w:noHBand="0" w:noVBand="1"/>
      </w:tblPr>
      <w:tblGrid>
        <w:gridCol w:w="4169"/>
        <w:gridCol w:w="2446"/>
        <w:gridCol w:w="2956"/>
      </w:tblGrid>
      <w:tr w:rsidR="00AD557B" w:rsidTr="00AD557B">
        <w:trPr>
          <w:trHeight w:val="229"/>
        </w:trPr>
        <w:tc>
          <w:tcPr>
            <w:tcW w:w="2178" w:type="pct"/>
            <w:hideMark/>
          </w:tcPr>
          <w:p w:rsidR="00AD557B" w:rsidRDefault="00715FA5" w:rsidP="00715FA5">
            <w:pPr>
              <w:pStyle w:val="a4"/>
              <w:ind w:right="-119"/>
              <w:jc w:val="center"/>
              <w:rPr>
                <w:rFonts w:ascii="PT Astra Serif" w:eastAsia="Calibri" w:hAnsi="PT Astra Serif"/>
                <w:b/>
                <w:lang w:eastAsia="en-US"/>
              </w:rPr>
            </w:pPr>
            <w:r>
              <w:rPr>
                <w:rFonts w:ascii="PT Astra Serif" w:eastAsia="Calibri" w:hAnsi="PT Astra Serif"/>
                <w:b/>
                <w:sz w:val="28"/>
                <w:szCs w:val="28"/>
                <w:lang w:eastAsia="en-US"/>
              </w:rPr>
              <w:t xml:space="preserve"> </w:t>
            </w:r>
            <w:r w:rsidR="00AD557B">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Г</w:t>
            </w:r>
            <w:r w:rsidR="00AD557B">
              <w:rPr>
                <w:rFonts w:ascii="PT Astra Serif" w:eastAsia="Calibri" w:hAnsi="PT Astra Serif"/>
                <w:b/>
                <w:sz w:val="28"/>
                <w:szCs w:val="28"/>
                <w:lang w:eastAsia="en-US"/>
              </w:rPr>
              <w:t>лавы администрации муниципального образования Крапивенское Щёкинского района</w:t>
            </w:r>
          </w:p>
        </w:tc>
        <w:tc>
          <w:tcPr>
            <w:tcW w:w="1278" w:type="pct"/>
            <w:vAlign w:val="center"/>
          </w:tcPr>
          <w:p w:rsidR="00AD557B" w:rsidRDefault="00AD557B">
            <w:pPr>
              <w:jc w:val="center"/>
              <w:rPr>
                <w:rFonts w:ascii="PT Astra Serif" w:eastAsia="Calibri" w:hAnsi="PT Astra Serif"/>
                <w:sz w:val="22"/>
                <w:szCs w:val="22"/>
              </w:rPr>
            </w:pPr>
          </w:p>
        </w:tc>
        <w:tc>
          <w:tcPr>
            <w:tcW w:w="1544" w:type="pct"/>
            <w:vAlign w:val="bottom"/>
            <w:hideMark/>
          </w:tcPr>
          <w:p w:rsidR="00AD557B" w:rsidRDefault="00715FA5">
            <w:pPr>
              <w:jc w:val="right"/>
              <w:rPr>
                <w:rFonts w:ascii="PT Astra Serif" w:eastAsia="Calibri" w:hAnsi="PT Astra Serif"/>
                <w:sz w:val="22"/>
                <w:szCs w:val="22"/>
              </w:rPr>
            </w:pPr>
            <w:r>
              <w:rPr>
                <w:rFonts w:ascii="PT Astra Serif" w:eastAsia="Calibri" w:hAnsi="PT Astra Serif"/>
                <w:b/>
                <w:sz w:val="28"/>
                <w:szCs w:val="28"/>
                <w:lang w:eastAsia="en-US"/>
              </w:rPr>
              <w:t>А.В.Чеченкин</w:t>
            </w:r>
          </w:p>
        </w:tc>
      </w:tr>
    </w:tbl>
    <w:p w:rsidR="00AD557B" w:rsidRDefault="00AD557B" w:rsidP="00AD557B">
      <w:pPr>
        <w:suppressAutoHyphens w:val="0"/>
        <w:rPr>
          <w:rFonts w:ascii="PT Astra Serif" w:hAnsi="PT Astra Serif" w:cs="PT Astra Serif"/>
          <w:sz w:val="28"/>
          <w:szCs w:val="28"/>
        </w:rPr>
        <w:sectPr w:rsidR="00AD557B">
          <w:pgSz w:w="11906" w:h="16838"/>
          <w:pgMar w:top="1134" w:right="850" w:bottom="284" w:left="1701" w:header="0" w:footer="0" w:gutter="0"/>
          <w:pgNumType w:start="1"/>
          <w:cols w:space="720"/>
        </w:sectPr>
      </w:pPr>
    </w:p>
    <w:p w:rsidR="00AD557B" w:rsidRDefault="00AD557B" w:rsidP="00AD557B"/>
    <w:p w:rsidR="00AD557B" w:rsidRDefault="00AD557B" w:rsidP="00AD557B"/>
    <w:p w:rsidR="00AD557B" w:rsidRDefault="00AD557B" w:rsidP="00AD557B"/>
    <w:p w:rsidR="00AD557B" w:rsidRDefault="006F128C" w:rsidP="00AD557B">
      <w:pPr>
        <w:pStyle w:val="ConsPlusTitle"/>
        <w:tabs>
          <w:tab w:val="left" w:pos="8145"/>
        </w:tabs>
        <w:jc w:val="right"/>
        <w:outlineLvl w:val="0"/>
        <w:rPr>
          <w:rFonts w:ascii="PT Astra Serif" w:hAnsi="PT Astra Serif"/>
        </w:rPr>
      </w:pPr>
      <w:r>
        <w:rPr>
          <w:rFonts w:ascii="PT Astra Serif" w:hAnsi="PT Astra Serif" w:cs="Times New Roman"/>
          <w:sz w:val="28"/>
          <w:szCs w:val="28"/>
        </w:rPr>
        <w:t xml:space="preserve"> </w:t>
      </w:r>
    </w:p>
    <w:p w:rsidR="00AD557B" w:rsidRDefault="00AD557B" w:rsidP="00AD557B">
      <w:pPr>
        <w:jc w:val="center"/>
        <w:rPr>
          <w:rFonts w:ascii="PT Astra Serif" w:hAnsi="PT Astra Serif"/>
        </w:rPr>
      </w:pPr>
      <w:r>
        <w:rPr>
          <w:rFonts w:ascii="PT Astra Serif" w:hAnsi="PT Astra Serif"/>
          <w:b/>
          <w:sz w:val="28"/>
          <w:szCs w:val="28"/>
        </w:rPr>
        <w:t>АДМИНИСТРАТИВНЫЙ РЕГЛАМЕНТ</w:t>
      </w:r>
    </w:p>
    <w:p w:rsidR="00AD557B" w:rsidRDefault="00AD557B" w:rsidP="00AD557B">
      <w:pPr>
        <w:pStyle w:val="a3"/>
        <w:spacing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AD557B" w:rsidRDefault="00AD557B" w:rsidP="00AD557B">
      <w:pPr>
        <w:pStyle w:val="a3"/>
        <w:spacing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AD557B" w:rsidRDefault="00AD557B" w:rsidP="00AD557B">
      <w:pPr>
        <w:pStyle w:val="a3"/>
        <w:spacing w:after="0" w:afterAutospacing="0"/>
        <w:jc w:val="center"/>
        <w:rPr>
          <w:rFonts w:ascii="PT Astra Serif" w:hAnsi="PT Astra Serif"/>
          <w:b/>
          <w:sz w:val="28"/>
          <w:szCs w:val="28"/>
        </w:rPr>
      </w:pPr>
    </w:p>
    <w:p w:rsidR="00AD557B" w:rsidRDefault="00AD557B" w:rsidP="00AD557B">
      <w:pPr>
        <w:pStyle w:val="ConsPlusNormal"/>
        <w:widowControl/>
        <w:numPr>
          <w:ilvl w:val="0"/>
          <w:numId w:val="1"/>
        </w:numPr>
        <w:suppressAutoHyphens/>
        <w:autoSpaceDE/>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AD557B" w:rsidRDefault="00AD557B" w:rsidP="00AD557B">
      <w:pPr>
        <w:pStyle w:val="ConsPlusNormal"/>
        <w:jc w:val="center"/>
        <w:outlineLvl w:val="2"/>
        <w:rPr>
          <w:rFonts w:ascii="PT Astra Serif" w:hAnsi="PT Astra Serif" w:cs="Times New Roman"/>
          <w:b/>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AD557B" w:rsidRDefault="00AD557B" w:rsidP="00AD557B">
      <w:pPr>
        <w:pStyle w:val="ConsPlusNormal"/>
        <w:ind w:firstLine="709"/>
        <w:jc w:val="center"/>
        <w:outlineLvl w:val="2"/>
        <w:rPr>
          <w:rFonts w:ascii="PT Astra Serif" w:hAnsi="PT Astra Serif" w:cs="Times New Roman"/>
          <w:b/>
          <w:sz w:val="28"/>
          <w:szCs w:val="28"/>
        </w:rPr>
      </w:pPr>
    </w:p>
    <w:p w:rsidR="00AD557B" w:rsidRDefault="00AD557B" w:rsidP="00AD557B">
      <w:pPr>
        <w:pStyle w:val="a3"/>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Крапивенское Щекинского района (далее – администрация) при предоставлении муниципальной услуги.</w:t>
      </w:r>
    </w:p>
    <w:p w:rsidR="00AD557B" w:rsidRDefault="00AD557B" w:rsidP="00AD557B">
      <w:pPr>
        <w:jc w:val="center"/>
        <w:rPr>
          <w:rFonts w:ascii="PT Astra Serif" w:hAnsi="PT Astra Serif"/>
          <w:b/>
          <w:sz w:val="28"/>
          <w:szCs w:val="28"/>
        </w:rPr>
      </w:pPr>
    </w:p>
    <w:p w:rsidR="00AD557B" w:rsidRDefault="00AD557B" w:rsidP="00AD557B">
      <w:pPr>
        <w:jc w:val="center"/>
        <w:rPr>
          <w:rFonts w:ascii="PT Astra Serif" w:hAnsi="PT Astra Serif"/>
        </w:rPr>
      </w:pPr>
      <w:r>
        <w:rPr>
          <w:rFonts w:ascii="PT Astra Serif" w:hAnsi="PT Astra Serif"/>
          <w:b/>
          <w:sz w:val="28"/>
          <w:szCs w:val="28"/>
        </w:rPr>
        <w:t>Круг заявителей</w:t>
      </w:r>
    </w:p>
    <w:p w:rsidR="00AD557B" w:rsidRDefault="00AD557B" w:rsidP="00AD557B">
      <w:pPr>
        <w:ind w:firstLine="709"/>
        <w:jc w:val="center"/>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olor w:val="000000"/>
          <w:sz w:val="28"/>
          <w:szCs w:val="28"/>
        </w:rPr>
        <w:t>являющиеся застройщиками или техническими заказчиками (далее -заявитель)</w:t>
      </w:r>
      <w:r>
        <w:rPr>
          <w:rFonts w:ascii="PT Astra Serif" w:hAnsi="PT Astra Serif"/>
          <w:sz w:val="28"/>
          <w:szCs w:val="28"/>
        </w:rPr>
        <w:t xml:space="preserve">. </w:t>
      </w:r>
      <w:r>
        <w:rPr>
          <w:rFonts w:ascii="PT Astra Serif" w:hAnsi="PT Astra Serif"/>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AD557B" w:rsidRDefault="00AD557B" w:rsidP="00AD557B">
      <w:pPr>
        <w:ind w:firstLine="709"/>
        <w:jc w:val="both"/>
        <w:rPr>
          <w:rFonts w:ascii="PT Astra Serif" w:hAnsi="PT Astra Serif"/>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муниципального образования Крапивенское Щекинского </w:t>
      </w:r>
      <w:r>
        <w:rPr>
          <w:rFonts w:ascii="PT Astra Serif" w:hAnsi="PT Astra Serif" w:cs="Times New Roman"/>
          <w:sz w:val="28"/>
          <w:szCs w:val="28"/>
        </w:rPr>
        <w:lastRenderedPageBreak/>
        <w:t>района    (</w:t>
      </w:r>
      <w:r>
        <w:rPr>
          <w:rFonts w:ascii="PT Astra Serif" w:hAnsi="PT Astra Serif" w:cs="Times New Roman"/>
          <w:sz w:val="28"/>
          <w:szCs w:val="28"/>
          <w:lang w:val="en-US"/>
        </w:rPr>
        <w:t>www</w:t>
      </w:r>
      <w:r>
        <w:rPr>
          <w:rFonts w:ascii="PT Astra Serif" w:hAnsi="PT Astra Serif" w:cs="Times New Roman"/>
          <w:sz w:val="28"/>
          <w:szCs w:val="28"/>
        </w:rPr>
        <w:t>.</w:t>
      </w:r>
      <w:r>
        <w:rPr>
          <w:rFonts w:ascii="PT Astra Serif" w:hAnsi="PT Astra Serif" w:cs="Times New Roman"/>
          <w:sz w:val="28"/>
          <w:szCs w:val="28"/>
          <w:lang w:val="en-US"/>
        </w:rPr>
        <w:t>mokrapivna</w:t>
      </w:r>
      <w:r>
        <w:rPr>
          <w:rFonts w:ascii="PT Astra Serif" w:hAnsi="PT Astra Serif" w:cs="Times New Roman"/>
          <w:sz w:val="28"/>
          <w:szCs w:val="28"/>
        </w:rPr>
        <w:t>.</w:t>
      </w:r>
      <w:r>
        <w:rPr>
          <w:rFonts w:ascii="PT Astra Serif" w:hAnsi="PT Astra Serif" w:cs="Times New Roman"/>
          <w:sz w:val="28"/>
          <w:szCs w:val="28"/>
          <w:lang w:val="en-US"/>
        </w:rPr>
        <w:t>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r>
        <w:rPr>
          <w:rFonts w:ascii="PT Astra Serif" w:hAnsi="PT Astra Serif" w:cs="Times New Roman"/>
          <w:sz w:val="28"/>
          <w:szCs w:val="28"/>
          <w:lang w:val="en-US"/>
        </w:rPr>
        <w:t>mfc</w:t>
      </w:r>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w:t>
      </w:r>
      <w:r>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AD557B" w:rsidRDefault="00AD557B" w:rsidP="00AD557B">
      <w:pPr>
        <w:ind w:firstLine="709"/>
        <w:jc w:val="both"/>
        <w:rPr>
          <w:rFonts w:ascii="PT Astra Serif" w:hAnsi="PT Astra Serif"/>
        </w:rPr>
      </w:pPr>
      <w:r>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w:t>
      </w:r>
      <w:r>
        <w:rPr>
          <w:rFonts w:ascii="PT Astra Serif" w:hAnsi="PT Astra Serif" w:cs="Times New Roman"/>
          <w:sz w:val="28"/>
          <w:szCs w:val="28"/>
        </w:rPr>
        <w:lastRenderedPageBreak/>
        <w:t>дается в срок, не превышающий 30 календарных дней со дня регистрации обращения заявителя.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AD557B" w:rsidRDefault="00AD557B" w:rsidP="00AD557B">
      <w:pPr>
        <w:pStyle w:val="ConsPlusNormal"/>
        <w:ind w:firstLine="709"/>
        <w:jc w:val="both"/>
        <w:outlineLvl w:val="1"/>
        <w:rPr>
          <w:rFonts w:ascii="PT Astra Serif" w:hAnsi="PT Astra Serif"/>
        </w:rPr>
      </w:pPr>
      <w:r>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AD557B" w:rsidRDefault="00AD557B" w:rsidP="00AD557B">
      <w:pPr>
        <w:pStyle w:val="ConsPlusNormal"/>
        <w:jc w:val="center"/>
        <w:outlineLvl w:val="1"/>
        <w:rPr>
          <w:rFonts w:ascii="PT Astra Serif" w:hAnsi="PT Astra Serif"/>
        </w:rPr>
      </w:pPr>
    </w:p>
    <w:p w:rsidR="00AD557B" w:rsidRDefault="00AD557B" w:rsidP="00AD557B">
      <w:pPr>
        <w:pStyle w:val="ConsPlusNormal"/>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AD557B" w:rsidRDefault="00AD557B" w:rsidP="00AD557B">
      <w:pPr>
        <w:pStyle w:val="ConsPlusNormal"/>
        <w:ind w:firstLine="709"/>
        <w:jc w:val="both"/>
        <w:outlineLvl w:val="1"/>
        <w:rPr>
          <w:rFonts w:ascii="PT Astra Serif" w:hAnsi="PT Astra Serif" w:cs="Times New Roman"/>
          <w:b/>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11. Муниципальная услуга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p>
    <w:p w:rsidR="00AD557B" w:rsidRDefault="00AD557B" w:rsidP="00AD557B">
      <w:pPr>
        <w:ind w:firstLine="709"/>
        <w:jc w:val="both"/>
        <w:rPr>
          <w:rFonts w:ascii="PT Astra Serif" w:hAnsi="PT Astra Serif"/>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AD557B" w:rsidRDefault="00AD557B" w:rsidP="00AD557B">
      <w:pPr>
        <w:pStyle w:val="ConsPlusNormal"/>
        <w:jc w:val="both"/>
        <w:outlineLvl w:val="2"/>
        <w:rPr>
          <w:rFonts w:ascii="PT Astra Serif" w:hAnsi="PT Astra Serif" w:cs="Times New Roman"/>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12. Муниципальная услуга предоставляется администрацией.</w:t>
      </w:r>
    </w:p>
    <w:p w:rsidR="00AD557B" w:rsidRDefault="00AD557B" w:rsidP="00AD557B">
      <w:pPr>
        <w:jc w:val="center"/>
        <w:rPr>
          <w:rFonts w:ascii="PT Astra Serif" w:hAnsi="PT Astra Serif"/>
        </w:rPr>
      </w:pPr>
      <w:r>
        <w:rPr>
          <w:rFonts w:ascii="PT Astra Serif" w:hAnsi="PT Astra Serif"/>
          <w:sz w:val="20"/>
          <w:szCs w:val="20"/>
        </w:rPr>
        <w:lastRenderedPageBreak/>
        <w:t>)</w:t>
      </w:r>
    </w:p>
    <w:p w:rsidR="00AD557B" w:rsidRDefault="00AD557B" w:rsidP="00AD557B">
      <w:pPr>
        <w:pStyle w:val="ConsPlusNormal"/>
        <w:jc w:val="center"/>
        <w:outlineLvl w:val="2"/>
        <w:rPr>
          <w:rFonts w:ascii="PT Astra Serif" w:hAnsi="PT Astra Serif"/>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AD557B" w:rsidRDefault="00AD557B" w:rsidP="00AD557B">
      <w:pPr>
        <w:pStyle w:val="ConsPlusNormal"/>
        <w:ind w:firstLine="709"/>
        <w:jc w:val="both"/>
        <w:outlineLvl w:val="2"/>
        <w:rPr>
          <w:rFonts w:ascii="PT Astra Serif" w:hAnsi="PT Astra Serif" w:cs="Times New Roman"/>
          <w:b/>
          <w:color w:val="FF0000"/>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13. Результатом предоставления муниципальной услуги является: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 </w:t>
      </w:r>
    </w:p>
    <w:p w:rsidR="00AD557B" w:rsidRDefault="00AD557B" w:rsidP="00AD557B">
      <w:pPr>
        <w:pStyle w:val="ConsPlusNormal"/>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rPr>
        <w:t xml:space="preserve">14. Срок предоставления муниципальной услуги составляет не более семи 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AD557B" w:rsidRDefault="00AD557B" w:rsidP="00AD557B">
      <w:pPr>
        <w:ind w:firstLine="709"/>
        <w:jc w:val="both"/>
        <w:rPr>
          <w:rFonts w:ascii="PT Astra Serif" w:hAnsi="PT Astra Serif"/>
          <w:color w:val="FF0000"/>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15. Предоставление муниципальной услуги осуществляется в соответствии с:</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Конституцией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Градостроительным кодексом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Гражданским кодексом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557B" w:rsidRDefault="00AD557B" w:rsidP="00AD557B">
      <w:pPr>
        <w:ind w:firstLine="709"/>
        <w:jc w:val="both"/>
        <w:outlineLvl w:val="2"/>
      </w:pPr>
      <w:r>
        <w:rPr>
          <w:rFonts w:ascii="PT Astra Serif" w:hAnsi="PT Astra Serif"/>
          <w:sz w:val="28"/>
          <w:szCs w:val="28"/>
        </w:rPr>
        <w:t>приказом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heme="minorHAnsi" w:hAnsi="PT Astra Serif"/>
          <w:sz w:val="28"/>
          <w:szCs w:val="28"/>
          <w:lang w:eastAsia="en-US"/>
        </w:rPr>
        <w:t>.</w:t>
      </w:r>
    </w:p>
    <w:p w:rsidR="00AD557B" w:rsidRDefault="00AD557B" w:rsidP="00AD557B">
      <w:pPr>
        <w:ind w:firstLine="709"/>
        <w:jc w:val="both"/>
        <w:outlineLvl w:val="2"/>
      </w:pPr>
      <w:r>
        <w:rPr>
          <w:rFonts w:ascii="PT Astra Serif" w:hAnsi="PT Astra Serif"/>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sz w:val="28"/>
          <w:szCs w:val="28"/>
          <w:lang w:eastAsia="en-US"/>
        </w:rPr>
        <w:t xml:space="preserve">размещается на ЕПГУ, РПГУ, в федеральной государственной информационной системе «Федеральный </w:t>
      </w:r>
      <w:r>
        <w:rPr>
          <w:rFonts w:ascii="PT Astra Serif" w:eastAsiaTheme="minorHAnsi" w:hAnsi="PT Astra Serif"/>
          <w:sz w:val="28"/>
          <w:szCs w:val="28"/>
          <w:lang w:eastAsia="en-US"/>
        </w:rPr>
        <w:lastRenderedPageBreak/>
        <w:t>реестр государственных и муниципальных услуг (функций)», на официальных сайтах и информационных стендах в помещениях администрации и МФЦ.</w:t>
      </w:r>
    </w:p>
    <w:p w:rsidR="00AD557B" w:rsidRDefault="00AD557B" w:rsidP="00AD557B">
      <w:pPr>
        <w:ind w:firstLine="709"/>
        <w:jc w:val="both"/>
        <w:outlineLvl w:val="2"/>
        <w:rPr>
          <w:rFonts w:ascii="PT Astra Serif" w:eastAsiaTheme="minorHAnsi" w:hAnsi="PT Astra Serif"/>
          <w:sz w:val="28"/>
          <w:szCs w:val="28"/>
          <w:lang w:eastAsia="en-US"/>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N"/>
        <w:tabs>
          <w:tab w:val="clear" w:pos="0"/>
          <w:tab w:val="left" w:pos="708"/>
        </w:tabs>
        <w:spacing w:line="240" w:lineRule="auto"/>
        <w:ind w:left="-57"/>
        <w:rPr>
          <w:rFonts w:ascii="PT Astra Serif" w:hAnsi="PT Astra Serif"/>
        </w:rPr>
      </w:pPr>
      <w:r>
        <w:rPr>
          <w:rFonts w:ascii="PT Astra Serif" w:hAnsi="PT Astra Serif" w:cs="Times New Roman"/>
        </w:rPr>
        <w:t>16</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AD557B" w:rsidRDefault="00AD557B" w:rsidP="00AD557B">
      <w:pPr>
        <w:pStyle w:val="ConsPlusNormal"/>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34/пр;</w:t>
      </w:r>
    </w:p>
    <w:p w:rsidR="00AD557B" w:rsidRDefault="00AD557B" w:rsidP="00AD557B">
      <w:pPr>
        <w:pStyle w:val="ConsPlusNormal"/>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AD557B" w:rsidRDefault="00AD557B" w:rsidP="00AD557B">
      <w:pPr>
        <w:pStyle w:val="ConsPlusNormal"/>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AD557B" w:rsidRDefault="00AD557B" w:rsidP="00AD557B">
      <w:pPr>
        <w:pStyle w:val="ConsPlusNormal"/>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AD557B" w:rsidRDefault="00AD557B" w:rsidP="00AD557B">
      <w:pPr>
        <w:pStyle w:val="ConsPlusNormal"/>
        <w:ind w:firstLine="709"/>
        <w:jc w:val="both"/>
        <w:rPr>
          <w:rFonts w:ascii="PT Astra Serif" w:hAnsi="PT Astra Serif"/>
        </w:rPr>
      </w:pPr>
      <w:r>
        <w:rPr>
          <w:rFonts w:ascii="PT Astra Serif" w:hAnsi="PT Astra Serif"/>
          <w:sz w:val="28"/>
          <w:szCs w:val="28"/>
        </w:rPr>
        <w:t xml:space="preserve">17.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AD557B" w:rsidRDefault="00AD557B" w:rsidP="00AD557B">
      <w:pPr>
        <w:pStyle w:val="ConsPlusNormal"/>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34/пр</w:t>
      </w:r>
      <w:r>
        <w:rPr>
          <w:rFonts w:ascii="PT Astra Serif" w:hAnsi="PT Astra Serif"/>
          <w:sz w:val="28"/>
          <w:szCs w:val="28"/>
        </w:rPr>
        <w:t>;</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AD557B" w:rsidRDefault="00AD557B" w:rsidP="00AD557B">
      <w:pPr>
        <w:ind w:firstLine="709"/>
        <w:jc w:val="both"/>
        <w:rPr>
          <w:rFonts w:ascii="PT Astra Serif" w:hAnsi="PT Astra Serif"/>
        </w:rPr>
      </w:pPr>
      <w:r>
        <w:rPr>
          <w:rFonts w:ascii="PT Astra Serif" w:eastAsia="Calibri" w:hAnsi="PT Astra Serif"/>
          <w:bCs/>
          <w:color w:val="000000"/>
          <w:sz w:val="28"/>
          <w:szCs w:val="28"/>
        </w:rPr>
        <w:t>18</w:t>
      </w:r>
      <w:r>
        <w:rPr>
          <w:rFonts w:ascii="PT Astra Serif" w:eastAsia="Calibri" w:hAnsi="PT Astra Serif"/>
          <w:bCs/>
          <w:sz w:val="28"/>
          <w:szCs w:val="28"/>
        </w:rPr>
        <w:t xml:space="preserve">. </w:t>
      </w:r>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w:t>
      </w:r>
      <w:r>
        <w:rPr>
          <w:rFonts w:ascii="PT Astra Serif" w:eastAsia="Calibri" w:hAnsi="PT Astra Serif"/>
          <w:bCs/>
          <w:sz w:val="28"/>
          <w:szCs w:val="28"/>
        </w:rPr>
        <w:lastRenderedPageBreak/>
        <w:t>письменной форме посредством личного обращения в администрацию, в том числе через МФЦ, посредством почтового отправления с уведомлением о вручении.</w:t>
      </w:r>
    </w:p>
    <w:p w:rsidR="00AD557B" w:rsidRDefault="00AD557B" w:rsidP="00AD557B">
      <w:pPr>
        <w:ind w:firstLine="709"/>
        <w:jc w:val="both"/>
        <w:rPr>
          <w:rFonts w:ascii="PT Astra Serif" w:eastAsia="Calibri" w:hAnsi="PT Astra Serif"/>
          <w:bCs/>
          <w:sz w:val="28"/>
          <w:szCs w:val="28"/>
        </w:rPr>
      </w:pP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D557B" w:rsidRDefault="00AD557B" w:rsidP="00AD557B">
      <w:pPr>
        <w:pStyle w:val="ConsPlusNormal"/>
        <w:jc w:val="center"/>
        <w:rPr>
          <w:rFonts w:ascii="PT Astra Serif" w:hAnsi="PT Astra Serif"/>
          <w:b/>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olor w:val="000000"/>
        </w:rPr>
        <w:t>19</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AD557B" w:rsidRDefault="00AD557B" w:rsidP="00AD557B">
      <w:pPr>
        <w:pStyle w:val="-N"/>
        <w:tabs>
          <w:tab w:val="clear" w:pos="0"/>
          <w:tab w:val="left" w:pos="708"/>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AD557B" w:rsidRDefault="00AD557B" w:rsidP="00AD557B">
      <w:pPr>
        <w:pStyle w:val="-N"/>
        <w:tabs>
          <w:tab w:val="clear" w:pos="0"/>
          <w:tab w:val="left" w:pos="708"/>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20. Запрещается требовать от заявителя: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Arial"/>
        </w:rPr>
        <w:t xml:space="preserve">3) осуществления действий, в том числе согласований, необходимых </w:t>
      </w:r>
      <w:r>
        <w:rPr>
          <w:rFonts w:ascii="PT Astra Serif" w:hAnsi="PT Astra Serif" w:cs="Arial"/>
        </w:rPr>
        <w:lastRenderedPageBreak/>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AD557B" w:rsidRDefault="00AD557B" w:rsidP="00AD557B">
      <w:pPr>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D557B" w:rsidRDefault="00AD557B" w:rsidP="00AD557B">
      <w:pPr>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57B" w:rsidRDefault="00AD557B" w:rsidP="00AD557B">
      <w:pPr>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D557B" w:rsidRDefault="00AD557B" w:rsidP="00AD557B">
      <w:pPr>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D557B" w:rsidRDefault="00AD557B" w:rsidP="00AD557B">
      <w:pPr>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AD557B" w:rsidRDefault="00AD557B" w:rsidP="00AD557B">
      <w:pPr>
        <w:pStyle w:val="-N"/>
        <w:tabs>
          <w:tab w:val="clear" w:pos="0"/>
          <w:tab w:val="left" w:pos="708"/>
        </w:tabs>
        <w:spacing w:line="240" w:lineRule="auto"/>
        <w:ind w:left="0"/>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 w:history="1">
        <w:r>
          <w:rPr>
            <w:rStyle w:val="a6"/>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557B" w:rsidRDefault="00AD557B" w:rsidP="00AD557B">
      <w:pPr>
        <w:pStyle w:val="a3"/>
        <w:spacing w:after="0" w:afterAutospacing="0"/>
        <w:jc w:val="center"/>
        <w:rPr>
          <w:rFonts w:ascii="PT Astra Serif" w:hAnsi="PT Astra Serif"/>
          <w:b/>
          <w:sz w:val="28"/>
          <w:szCs w:val="28"/>
        </w:rPr>
      </w:pPr>
    </w:p>
    <w:p w:rsidR="00AD557B" w:rsidRDefault="00AD557B" w:rsidP="00AD557B">
      <w:pPr>
        <w:pStyle w:val="a3"/>
        <w:spacing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AD557B" w:rsidRDefault="00AD557B" w:rsidP="00AD557B">
      <w:pPr>
        <w:pStyle w:val="a3"/>
        <w:spacing w:after="0" w:afterAutospacing="0"/>
        <w:jc w:val="center"/>
        <w:rPr>
          <w:rFonts w:ascii="PT Astra Serif" w:hAnsi="PT Astra Serif"/>
          <w:b/>
          <w:sz w:val="28"/>
          <w:szCs w:val="28"/>
        </w:rPr>
      </w:pPr>
    </w:p>
    <w:p w:rsidR="00AD557B" w:rsidRDefault="00AD557B" w:rsidP="00AD557B">
      <w:pPr>
        <w:pStyle w:val="a3"/>
        <w:spacing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21</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AD557B" w:rsidRDefault="00AD557B" w:rsidP="00AD557B">
      <w:pPr>
        <w:pStyle w:val="a3"/>
        <w:spacing w:after="0" w:afterAutospacing="0"/>
        <w:jc w:val="both"/>
        <w:rPr>
          <w:rFonts w:ascii="PT Astra Serif" w:hAnsi="PT Astra Serif"/>
        </w:rPr>
      </w:pPr>
      <w:r>
        <w:rPr>
          <w:rFonts w:ascii="PT Astra Serif" w:hAnsi="PT Astra Serif"/>
          <w:sz w:val="28"/>
          <w:szCs w:val="28"/>
        </w:rPr>
        <w:tab/>
      </w: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w:t>
      </w:r>
      <w:r>
        <w:rPr>
          <w:rFonts w:ascii="PT Astra Serif" w:hAnsi="PT Astra Serif" w:cs="Times New Roman"/>
          <w:b/>
          <w:sz w:val="28"/>
          <w:szCs w:val="28"/>
        </w:rPr>
        <w:lastRenderedPageBreak/>
        <w:t xml:space="preserve">предоставления муниципальной услуги или отказа </w:t>
      </w: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AD557B" w:rsidRDefault="00AD557B" w:rsidP="00AD557B">
      <w:pPr>
        <w:pStyle w:val="ConsPlusNormal"/>
        <w:ind w:firstLine="709"/>
        <w:jc w:val="both"/>
        <w:rPr>
          <w:rFonts w:ascii="PT Astra Serif" w:hAnsi="PT Astra Serif" w:cs="Times New Roman"/>
          <w:b/>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olor w:val="000000"/>
        </w:rPr>
        <w:t>22</w:t>
      </w:r>
      <w:r>
        <w:rPr>
          <w:rFonts w:ascii="PT Astra Serif" w:hAnsi="PT Astra Serif"/>
        </w:rPr>
        <w:t>. Основания для приостановления предоставления муниципальной услуги отсутствуют.</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23. Основания для отказа в предоставлении муниципальной услуги.</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23.1.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Pr>
          <w:rFonts w:ascii="PT Astra Serif" w:hAnsi="PT Astra Serif"/>
        </w:rPr>
        <w:t xml:space="preserve"> </w:t>
      </w:r>
      <w:r>
        <w:rPr>
          <w:rFonts w:ascii="PT Astra Serif" w:hAnsi="PT Astra Serif"/>
          <w:color w:val="000000"/>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AD557B" w:rsidRDefault="00AD557B" w:rsidP="00AD557B">
      <w:pPr>
        <w:pStyle w:val="-N"/>
        <w:tabs>
          <w:tab w:val="clear" w:pos="0"/>
          <w:tab w:val="left" w:pos="708"/>
        </w:tabs>
        <w:spacing w:line="240" w:lineRule="auto"/>
        <w:ind w:left="0"/>
      </w:pPr>
      <w:r>
        <w:rPr>
          <w:rFonts w:ascii="PT Astra Serif" w:hAnsi="PT Astra Serif"/>
          <w:color w:val="000000"/>
        </w:rPr>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23.2.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AD557B" w:rsidRDefault="00AD557B" w:rsidP="00AD557B">
      <w:pPr>
        <w:pStyle w:val="-N"/>
        <w:tabs>
          <w:tab w:val="clear" w:pos="0"/>
          <w:tab w:val="left" w:pos="708"/>
        </w:tabs>
        <w:spacing w:line="240" w:lineRule="auto"/>
        <w:ind w:left="0"/>
        <w:rPr>
          <w:rFonts w:ascii="PT Astra Serif" w:hAnsi="PT Astra Serif"/>
        </w:rPr>
      </w:pPr>
    </w:p>
    <w:p w:rsidR="00AD557B" w:rsidRDefault="00AD557B" w:rsidP="00AD557B">
      <w:pPr>
        <w:jc w:val="center"/>
        <w:outlineLvl w:val="2"/>
        <w:rPr>
          <w:rFonts w:ascii="PT Astra Serif" w:hAnsi="PT Astra Serif"/>
        </w:rPr>
      </w:pPr>
      <w:r>
        <w:rPr>
          <w:rFonts w:ascii="PT Astra Serif" w:hAnsi="PT Astra Serif"/>
          <w:b/>
          <w:bCs/>
          <w:sz w:val="28"/>
          <w:szCs w:val="28"/>
        </w:rPr>
        <w:t>Перечень услуг, которые являются необходимыми и</w:t>
      </w:r>
    </w:p>
    <w:p w:rsidR="00AD557B" w:rsidRDefault="00AD557B" w:rsidP="00AD557B">
      <w:pPr>
        <w:jc w:val="center"/>
        <w:outlineLvl w:val="2"/>
        <w:rPr>
          <w:rFonts w:ascii="PT Astra Serif" w:hAnsi="PT Astra Serif"/>
        </w:rPr>
      </w:pPr>
      <w:r>
        <w:rPr>
          <w:rFonts w:ascii="PT Astra Serif" w:hAnsi="PT Astra Serif"/>
          <w:b/>
          <w:bCs/>
          <w:sz w:val="28"/>
          <w:szCs w:val="28"/>
        </w:rPr>
        <w:t>обязательными для предоставления муниципальной услуги,</w:t>
      </w:r>
    </w:p>
    <w:p w:rsidR="00AD557B" w:rsidRDefault="00AD557B" w:rsidP="00AD557B">
      <w:pPr>
        <w:jc w:val="center"/>
        <w:outlineLvl w:val="2"/>
        <w:rPr>
          <w:rFonts w:ascii="PT Astra Serif" w:hAnsi="PT Astra Serif"/>
        </w:rPr>
      </w:pPr>
      <w:r>
        <w:rPr>
          <w:rFonts w:ascii="PT Astra Serif" w:hAnsi="PT Astra Serif"/>
          <w:b/>
          <w:bCs/>
          <w:sz w:val="28"/>
          <w:szCs w:val="28"/>
        </w:rPr>
        <w:t>в том числе сведения о документе (документах), выдаваемом</w:t>
      </w:r>
    </w:p>
    <w:p w:rsidR="00AD557B" w:rsidRDefault="00AD557B" w:rsidP="00AD557B">
      <w:pPr>
        <w:jc w:val="center"/>
        <w:outlineLvl w:val="2"/>
        <w:rPr>
          <w:rFonts w:ascii="PT Astra Serif" w:hAnsi="PT Astra Serif"/>
        </w:rPr>
      </w:pPr>
      <w:r>
        <w:rPr>
          <w:rFonts w:ascii="PT Astra Serif" w:hAnsi="PT Astra Serif"/>
          <w:b/>
          <w:bCs/>
          <w:sz w:val="28"/>
          <w:szCs w:val="28"/>
        </w:rPr>
        <w:t>(выдаваемых) организациями, участвующими в предоставлении</w:t>
      </w:r>
    </w:p>
    <w:p w:rsidR="00AD557B" w:rsidRDefault="00AD557B" w:rsidP="00AD557B">
      <w:pPr>
        <w:jc w:val="center"/>
        <w:outlineLvl w:val="2"/>
        <w:rPr>
          <w:rFonts w:ascii="PT Astra Serif" w:hAnsi="PT Astra Serif"/>
        </w:rPr>
      </w:pPr>
      <w:r>
        <w:rPr>
          <w:rFonts w:ascii="PT Astra Serif" w:hAnsi="PT Astra Serif"/>
          <w:b/>
          <w:bCs/>
          <w:sz w:val="28"/>
          <w:szCs w:val="28"/>
        </w:rPr>
        <w:t>муниципальной услуги</w:t>
      </w:r>
    </w:p>
    <w:p w:rsidR="00AD557B" w:rsidRDefault="00AD557B" w:rsidP="00AD557B">
      <w:pPr>
        <w:ind w:firstLine="709"/>
        <w:outlineLvl w:val="2"/>
        <w:rPr>
          <w:rFonts w:ascii="PT Astra Serif" w:hAnsi="PT Astra Serif"/>
        </w:rPr>
      </w:pPr>
      <w:r>
        <w:rPr>
          <w:rFonts w:ascii="PT Astra Serif" w:hAnsi="PT Astra Serif"/>
          <w:sz w:val="28"/>
          <w:szCs w:val="28"/>
        </w:rPr>
        <w:t xml:space="preserve">  </w:t>
      </w:r>
    </w:p>
    <w:p w:rsidR="00AD557B" w:rsidRDefault="00AD557B" w:rsidP="00AD557B">
      <w:pPr>
        <w:ind w:firstLine="709"/>
        <w:jc w:val="both"/>
        <w:outlineLvl w:val="2"/>
        <w:rPr>
          <w:rFonts w:ascii="PT Astra Serif" w:hAnsi="PT Astra Serif"/>
        </w:rPr>
      </w:pPr>
      <w:r>
        <w:rPr>
          <w:rFonts w:ascii="PT Astra Serif" w:hAnsi="PT Astra Serif"/>
          <w:color w:val="000000"/>
          <w:sz w:val="28"/>
          <w:szCs w:val="28"/>
        </w:rPr>
        <w:t>24</w:t>
      </w:r>
      <w:r>
        <w:rPr>
          <w:rFonts w:ascii="PT Astra Serif" w:hAnsi="PT Astra Serif"/>
          <w:sz w:val="28"/>
          <w:szCs w:val="28"/>
        </w:rPr>
        <w:t xml:space="preserve">. Услуги, которые являются необходимыми и обязательными для предоставления муниципальной услуги, отсутствуют. </w:t>
      </w:r>
    </w:p>
    <w:p w:rsidR="00AD557B" w:rsidRDefault="00AD557B" w:rsidP="00AD557B">
      <w:pPr>
        <w:pStyle w:val="ConsPlusNormal"/>
        <w:ind w:firstLine="709"/>
        <w:jc w:val="both"/>
        <w:outlineLvl w:val="2"/>
        <w:rPr>
          <w:rFonts w:ascii="PT Astra Serif" w:hAnsi="PT Astra Serif" w:cs="Times New Roman"/>
          <w:sz w:val="28"/>
          <w:szCs w:val="28"/>
        </w:rPr>
      </w:pPr>
    </w:p>
    <w:p w:rsidR="00AD557B" w:rsidRDefault="00AD557B" w:rsidP="00AD557B">
      <w:pPr>
        <w:jc w:val="center"/>
        <w:outlineLvl w:val="0"/>
        <w:rPr>
          <w:rFonts w:ascii="PT Astra Serif" w:hAnsi="PT Astra Serif"/>
        </w:rPr>
      </w:pPr>
      <w:r>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D557B" w:rsidRDefault="00AD557B" w:rsidP="00AD557B">
      <w:pPr>
        <w:ind w:firstLine="709"/>
        <w:outlineLvl w:val="0"/>
        <w:rPr>
          <w:rFonts w:ascii="PT Astra Serif" w:hAnsi="PT Astra Serif"/>
          <w:b/>
          <w:sz w:val="28"/>
          <w:szCs w:val="28"/>
        </w:rPr>
      </w:pPr>
    </w:p>
    <w:p w:rsidR="00AD557B" w:rsidRDefault="00AD557B" w:rsidP="00AD557B">
      <w:pPr>
        <w:ind w:firstLine="709"/>
        <w:outlineLvl w:val="2"/>
        <w:rPr>
          <w:rFonts w:ascii="PT Astra Serif" w:hAnsi="PT Astra Serif"/>
        </w:rPr>
      </w:pPr>
      <w:r>
        <w:rPr>
          <w:rFonts w:ascii="PT Astra Serif" w:hAnsi="PT Astra Serif"/>
          <w:sz w:val="28"/>
          <w:szCs w:val="28"/>
        </w:rPr>
        <w:t>25. Плата за предоставление муниципальной услуги не взимается.</w:t>
      </w:r>
    </w:p>
    <w:p w:rsidR="00AD557B" w:rsidRDefault="00AD557B" w:rsidP="00AD557B">
      <w:pPr>
        <w:ind w:firstLine="709"/>
        <w:outlineLvl w:val="2"/>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 xml:space="preserve">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AD557B" w:rsidRDefault="00AD557B" w:rsidP="00AD557B">
      <w:pPr>
        <w:tabs>
          <w:tab w:val="left" w:pos="1260"/>
        </w:tabs>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Срок и порядок регистрации запроса заявителя о предоставлении муниципальной услуги, в том числе в электронной форме</w:t>
      </w:r>
    </w:p>
    <w:p w:rsidR="00AD557B" w:rsidRDefault="00AD557B" w:rsidP="00AD557B">
      <w:pPr>
        <w:ind w:firstLine="709"/>
        <w:rPr>
          <w:rFonts w:ascii="PT Astra Serif" w:hAnsi="PT Astra Serif"/>
          <w:b/>
          <w:sz w:val="28"/>
          <w:szCs w:val="28"/>
        </w:rPr>
      </w:pPr>
    </w:p>
    <w:p w:rsidR="00AD557B" w:rsidRDefault="00AD557B" w:rsidP="00AD557B">
      <w:pPr>
        <w:tabs>
          <w:tab w:val="left" w:pos="1260"/>
        </w:tabs>
        <w:ind w:firstLine="709"/>
        <w:jc w:val="both"/>
        <w:rPr>
          <w:rFonts w:ascii="PT Astra Serif" w:hAnsi="PT Astra Serif"/>
        </w:rPr>
      </w:pPr>
      <w:r>
        <w:rPr>
          <w:rFonts w:ascii="PT Astra Serif" w:hAnsi="PT Astra Serif"/>
          <w:sz w:val="28"/>
          <w:szCs w:val="28"/>
        </w:rPr>
        <w:t>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AD557B" w:rsidRDefault="00AD557B" w:rsidP="00AD557B">
      <w:pPr>
        <w:tabs>
          <w:tab w:val="left" w:pos="1260"/>
        </w:tabs>
        <w:ind w:firstLine="709"/>
        <w:jc w:val="both"/>
        <w:rPr>
          <w:rFonts w:ascii="PT Astra Serif" w:hAnsi="PT Astra Serif"/>
        </w:rPr>
      </w:pPr>
      <w:r>
        <w:rPr>
          <w:rFonts w:ascii="PT Astra Serif" w:hAnsi="PT Astra Serif"/>
          <w:sz w:val="28"/>
          <w:szCs w:val="28"/>
        </w:rPr>
        <w:t>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AD557B" w:rsidRDefault="00AD557B" w:rsidP="00AD557B">
      <w:pPr>
        <w:ind w:firstLine="709"/>
        <w:jc w:val="center"/>
        <w:rPr>
          <w:rFonts w:ascii="PT Astra Serif" w:hAnsi="PT Astra Serif"/>
          <w:b/>
          <w:color w:val="FF0000"/>
          <w:sz w:val="28"/>
          <w:szCs w:val="28"/>
        </w:rPr>
      </w:pPr>
    </w:p>
    <w:p w:rsidR="00AD557B" w:rsidRDefault="00AD557B" w:rsidP="00AD557B">
      <w:pPr>
        <w:jc w:val="center"/>
        <w:rPr>
          <w:rFonts w:ascii="PT Astra Serif" w:hAnsi="PT Astra Serif"/>
        </w:rPr>
      </w:pPr>
      <w:r>
        <w:rPr>
          <w:rFonts w:ascii="PT Astra Serif" w:hAnsi="PT Astra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AD557B" w:rsidRDefault="00AD557B" w:rsidP="00AD557B">
      <w:pPr>
        <w:ind w:firstLine="709"/>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29.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AD557B" w:rsidRDefault="00AD557B" w:rsidP="00AD557B">
      <w:pPr>
        <w:ind w:firstLine="709"/>
        <w:jc w:val="both"/>
        <w:rPr>
          <w:rFonts w:ascii="PT Astra Serif" w:hAnsi="PT Astra Serif"/>
        </w:rPr>
      </w:pPr>
      <w:r>
        <w:rPr>
          <w:rFonts w:ascii="PT Astra Serif" w:hAnsi="PT Astra Serif"/>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AD557B" w:rsidRDefault="00AD557B" w:rsidP="00AD557B">
      <w:pPr>
        <w:ind w:firstLine="709"/>
        <w:jc w:val="both"/>
        <w:rPr>
          <w:rFonts w:ascii="PT Astra Serif" w:hAnsi="PT Astra Serif"/>
        </w:rPr>
      </w:pPr>
      <w:r>
        <w:rPr>
          <w:rFonts w:ascii="PT Astra Serif" w:hAnsi="PT Astra Serif"/>
          <w:sz w:val="28"/>
          <w:szCs w:val="28"/>
        </w:rPr>
        <w:t>30.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AD557B" w:rsidRDefault="00AD557B" w:rsidP="00AD557B">
      <w:pPr>
        <w:ind w:firstLine="709"/>
        <w:jc w:val="both"/>
        <w:rPr>
          <w:rFonts w:ascii="PT Astra Serif" w:hAnsi="PT Astra Serif"/>
        </w:rPr>
      </w:pPr>
      <w:r>
        <w:rPr>
          <w:rFonts w:ascii="PT Astra Serif" w:hAnsi="PT Astra Serif"/>
          <w:sz w:val="28"/>
          <w:szCs w:val="28"/>
        </w:rPr>
        <w:t>31. Для людей с ограниченными возможностями должны быть предусмотрены:</w:t>
      </w:r>
    </w:p>
    <w:p w:rsidR="00AD557B" w:rsidRDefault="00AD557B" w:rsidP="00AD557B">
      <w:pPr>
        <w:ind w:firstLine="709"/>
        <w:jc w:val="both"/>
        <w:rPr>
          <w:rFonts w:ascii="PT Astra Serif" w:hAnsi="PT Astra Serif"/>
        </w:rPr>
      </w:pPr>
      <w:r>
        <w:rPr>
          <w:rFonts w:ascii="PT Astra Serif" w:hAnsi="PT Astra Serif"/>
          <w:sz w:val="28"/>
          <w:szCs w:val="28"/>
        </w:rPr>
        <w:t>возможность беспрепятственного входа в помещения и выхода из них;</w:t>
      </w:r>
    </w:p>
    <w:p w:rsidR="00AD557B" w:rsidRDefault="00AD557B" w:rsidP="00AD557B">
      <w:pPr>
        <w:ind w:firstLine="709"/>
        <w:jc w:val="both"/>
        <w:rPr>
          <w:rFonts w:ascii="PT Astra Serif" w:hAnsi="PT Astra Serif"/>
        </w:rPr>
      </w:pPr>
      <w:r>
        <w:rPr>
          <w:rFonts w:ascii="PT Astra Serif" w:hAnsi="PT Astra Serif"/>
          <w:sz w:val="28"/>
          <w:szCs w:val="28"/>
        </w:rPr>
        <w:t>содействие (при необходимости) инвалиду при входе в объект и выходе из него со стороны сотрудников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AD557B" w:rsidRDefault="00AD557B" w:rsidP="00AD557B">
      <w:pPr>
        <w:ind w:firstLine="709"/>
        <w:jc w:val="both"/>
        <w:rPr>
          <w:rFonts w:ascii="PT Astra Serif" w:hAnsi="PT Astra Serif"/>
        </w:rPr>
      </w:pPr>
      <w:r>
        <w:rPr>
          <w:rFonts w:ascii="PT Astra Serif" w:hAnsi="PT Astra Serif"/>
          <w:sz w:val="28"/>
          <w:szCs w:val="28"/>
        </w:rPr>
        <w:lastRenderedPageBreak/>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AD557B" w:rsidRDefault="00AD557B" w:rsidP="00AD557B">
      <w:pPr>
        <w:ind w:firstLine="709"/>
        <w:jc w:val="both"/>
        <w:rPr>
          <w:rFonts w:ascii="PT Astra Serif" w:hAnsi="PT Astra Serif"/>
        </w:rPr>
      </w:pPr>
      <w:r>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557B" w:rsidRDefault="00AD557B" w:rsidP="00AD557B">
      <w:pPr>
        <w:ind w:firstLine="709"/>
        <w:jc w:val="both"/>
        <w:rPr>
          <w:rFonts w:ascii="PT Astra Serif" w:hAnsi="PT Astra Serif"/>
        </w:rPr>
      </w:pPr>
      <w:r>
        <w:rPr>
          <w:rFonts w:ascii="PT Astra Serif" w:hAnsi="PT Astra Serif"/>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AD557B" w:rsidRDefault="00AD557B" w:rsidP="00AD557B">
      <w:pPr>
        <w:pStyle w:val="ConsPlusNormal"/>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33. В местах предоставления муниципальной услуги предусматривается оборудование мест общественного пользования (туалетов).</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номера кабинета;</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AD557B" w:rsidRDefault="00AD557B" w:rsidP="00AD557B">
      <w:pPr>
        <w:tabs>
          <w:tab w:val="left" w:pos="993"/>
        </w:tabs>
        <w:ind w:firstLine="709"/>
        <w:jc w:val="both"/>
        <w:rPr>
          <w:rFonts w:ascii="PT Astra Serif" w:hAnsi="PT Astra Serif"/>
        </w:rPr>
      </w:pPr>
      <w:r>
        <w:rPr>
          <w:rFonts w:ascii="PT Astra Serif" w:hAnsi="PT Astra Serif"/>
          <w:sz w:val="28"/>
          <w:szCs w:val="28"/>
        </w:rPr>
        <w:t>- времени перерыва на обед, технического перерыва.</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xml:space="preserve">36. Места ожидания приема, залы ожидания, места для заполнения запросов о предоставлении муниципальной услуги, места сдачи и получения </w:t>
      </w:r>
      <w:r>
        <w:rPr>
          <w:rFonts w:ascii="PT Astra Serif" w:hAnsi="PT Astra Serif" w:cs="Times New Roman"/>
          <w:sz w:val="28"/>
          <w:szCs w:val="28"/>
        </w:rPr>
        <w:lastRenderedPageBreak/>
        <w:t>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AD557B" w:rsidRDefault="00AD557B" w:rsidP="00AD557B">
      <w:pPr>
        <w:ind w:firstLine="709"/>
        <w:jc w:val="both"/>
        <w:outlineLvl w:val="1"/>
        <w:rPr>
          <w:rFonts w:ascii="PT Astra Serif" w:hAnsi="PT Astra Serif"/>
        </w:rPr>
      </w:pPr>
      <w:r>
        <w:rPr>
          <w:rFonts w:ascii="PT Astra Serif" w:hAnsi="PT Astra Serif"/>
          <w:sz w:val="28"/>
          <w:szCs w:val="28"/>
        </w:rPr>
        <w:t>38.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AD557B" w:rsidRDefault="00AD557B" w:rsidP="00AD557B">
      <w:pPr>
        <w:ind w:firstLine="709"/>
        <w:jc w:val="both"/>
        <w:rPr>
          <w:rFonts w:ascii="PT Astra Serif" w:hAnsi="PT Astra Serif"/>
          <w:color w:val="FF0000"/>
          <w:sz w:val="28"/>
          <w:szCs w:val="28"/>
        </w:rPr>
      </w:pPr>
    </w:p>
    <w:p w:rsidR="00AD557B" w:rsidRDefault="00AD557B" w:rsidP="00AD557B">
      <w:pPr>
        <w:jc w:val="center"/>
        <w:rPr>
          <w:rFonts w:ascii="PT Astra Serif" w:hAnsi="PT Astra Serif"/>
        </w:rPr>
      </w:pPr>
      <w:r>
        <w:rPr>
          <w:rFonts w:ascii="PT Astra Serif" w:hAnsi="PT Astra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AD557B" w:rsidRDefault="00AD557B" w:rsidP="00AD557B">
      <w:pPr>
        <w:pStyle w:val="ConsPlusNormal"/>
        <w:ind w:firstLine="709"/>
        <w:outlineLvl w:val="2"/>
        <w:rPr>
          <w:rFonts w:ascii="PT Astra Serif" w:hAnsi="PT Astra Serif" w:cs="Times New Roman"/>
          <w:b/>
          <w:sz w:val="28"/>
          <w:szCs w:val="28"/>
        </w:rPr>
      </w:pP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39. Показателями доступности и качества муниципальной услуги являются:</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1) качество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ПД = КП / (КП + КН) x 100, где</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КН - количество жалоб на неисполнение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2) доступность и своевременность предоставления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ПК = К1 / (К1 + К2 + К3) x 100, где</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 xml:space="preserve">К2 - количество предоставленных администрацией муниципальных </w:t>
      </w:r>
      <w:r>
        <w:rPr>
          <w:rFonts w:ascii="PT Astra Serif" w:hAnsi="PT Astra Serif"/>
          <w:sz w:val="28"/>
          <w:szCs w:val="28"/>
        </w:rPr>
        <w:lastRenderedPageBreak/>
        <w:t>услуг в соответствии с настоящим административным регламентом с нарушением установленного срока;</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40.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41.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AD557B" w:rsidRDefault="00AD557B" w:rsidP="00AD557B">
      <w:pPr>
        <w:ind w:firstLine="709"/>
        <w:jc w:val="both"/>
        <w:rPr>
          <w:rFonts w:ascii="PT Astra Serif" w:hAnsi="PT Astra Serif"/>
          <w:color w:val="FF0000"/>
          <w:sz w:val="28"/>
          <w:szCs w:val="28"/>
        </w:rPr>
      </w:pPr>
    </w:p>
    <w:p w:rsidR="00AD557B" w:rsidRDefault="00AD557B" w:rsidP="00AD557B">
      <w:pPr>
        <w:jc w:val="center"/>
        <w:rPr>
          <w:rFonts w:ascii="PT Astra Serif" w:hAnsi="PT Astra Serif"/>
        </w:rPr>
      </w:pPr>
      <w:r>
        <w:rPr>
          <w:rFonts w:ascii="PT Astra Serif" w:hAnsi="PT Astra Serif"/>
          <w:b/>
          <w:sz w:val="28"/>
          <w:szCs w:val="28"/>
        </w:rPr>
        <w:t>Иные требования, в том числе учитывающие особенности</w:t>
      </w:r>
    </w:p>
    <w:p w:rsidR="00AD557B" w:rsidRDefault="00AD557B" w:rsidP="00AD557B">
      <w:pPr>
        <w:jc w:val="center"/>
        <w:rPr>
          <w:rFonts w:ascii="PT Astra Serif" w:hAnsi="PT Astra Serif"/>
        </w:rPr>
      </w:pPr>
      <w:r>
        <w:rPr>
          <w:rFonts w:ascii="PT Astra Serif" w:hAnsi="PT Astra Serif"/>
          <w:b/>
          <w:sz w:val="28"/>
          <w:szCs w:val="28"/>
        </w:rPr>
        <w:t>предоставления муниципальной услуги по экстерриториальному</w:t>
      </w:r>
    </w:p>
    <w:p w:rsidR="00AD557B" w:rsidRDefault="00AD557B" w:rsidP="00AD557B">
      <w:pPr>
        <w:jc w:val="center"/>
        <w:rPr>
          <w:rFonts w:ascii="PT Astra Serif" w:hAnsi="PT Astra Serif"/>
        </w:rPr>
      </w:pPr>
      <w:r>
        <w:rPr>
          <w:rFonts w:ascii="PT Astra Serif" w:hAnsi="PT Astra Serif"/>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AD557B" w:rsidRDefault="00AD557B" w:rsidP="00AD557B">
      <w:pPr>
        <w:ind w:firstLine="709"/>
        <w:jc w:val="center"/>
        <w:rPr>
          <w:rFonts w:ascii="PT Astra Serif" w:hAnsi="PT Astra Serif"/>
          <w:b/>
          <w:sz w:val="28"/>
          <w:szCs w:val="28"/>
        </w:rPr>
      </w:pPr>
    </w:p>
    <w:p w:rsidR="00AD557B" w:rsidRDefault="00AD557B" w:rsidP="00AD557B">
      <w:pPr>
        <w:tabs>
          <w:tab w:val="left" w:pos="567"/>
        </w:tabs>
        <w:ind w:firstLine="709"/>
        <w:jc w:val="both"/>
        <w:rPr>
          <w:rFonts w:ascii="PT Astra Serif" w:hAnsi="PT Astra Serif"/>
        </w:rPr>
      </w:pPr>
      <w:r>
        <w:rPr>
          <w:rFonts w:ascii="PT Astra Serif" w:hAnsi="PT Astra Serif"/>
          <w:sz w:val="28"/>
          <w:szCs w:val="28"/>
        </w:rPr>
        <w:t xml:space="preserve">42.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AD557B" w:rsidRDefault="00AD557B" w:rsidP="00AD557B">
      <w:pPr>
        <w:ind w:firstLine="709"/>
        <w:jc w:val="both"/>
        <w:rPr>
          <w:rFonts w:ascii="PT Astra Serif" w:hAnsi="PT Astra Serif"/>
        </w:rPr>
      </w:pPr>
      <w:r>
        <w:rPr>
          <w:rFonts w:ascii="PT Astra Serif" w:eastAsiaTheme="minorHAnsi" w:hAnsi="PT Astra Serif"/>
          <w:bCs/>
          <w:iCs/>
          <w:sz w:val="28"/>
          <w:szCs w:val="28"/>
          <w:lang w:eastAsia="en-US"/>
        </w:rPr>
        <w:t xml:space="preserve">43.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bCs/>
          <w:iCs/>
          <w:sz w:val="28"/>
          <w:szCs w:val="28"/>
          <w:lang w:eastAsia="en-US"/>
        </w:rPr>
        <w:t>.</w:t>
      </w:r>
    </w:p>
    <w:p w:rsidR="00AD557B" w:rsidRDefault="00AD557B" w:rsidP="00AD557B">
      <w:pPr>
        <w:widowControl w:val="0"/>
        <w:ind w:firstLine="709"/>
        <w:jc w:val="both"/>
        <w:rPr>
          <w:rFonts w:ascii="PT Astra Serif" w:hAnsi="PT Astra Serif"/>
        </w:rPr>
      </w:pPr>
      <w:r>
        <w:rPr>
          <w:rFonts w:ascii="PT Astra Serif" w:hAnsi="PT Astra Serif"/>
          <w:sz w:val="28"/>
          <w:szCs w:val="28"/>
        </w:rPr>
        <w:t>44.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557B" w:rsidRDefault="00AD557B" w:rsidP="00AD557B">
      <w:pPr>
        <w:widowControl w:val="0"/>
        <w:ind w:firstLine="709"/>
        <w:jc w:val="both"/>
        <w:rPr>
          <w:rFonts w:ascii="PT Astra Serif" w:hAnsi="PT Astra Serif"/>
        </w:rPr>
      </w:pPr>
      <w:r>
        <w:rPr>
          <w:rFonts w:ascii="PT Astra Serif" w:hAnsi="PT Astra Serif"/>
          <w:sz w:val="28"/>
          <w:szCs w:val="28"/>
        </w:rPr>
        <w:t>45. Заявителям обеспечивается возможность получения на ЕПГУ, РПГУ информации о ходе предоставления муниципальной услуги.</w:t>
      </w:r>
    </w:p>
    <w:p w:rsidR="00AD557B" w:rsidRDefault="00AD557B" w:rsidP="00AD557B">
      <w:pPr>
        <w:widowControl w:val="0"/>
        <w:ind w:firstLine="709"/>
        <w:jc w:val="both"/>
        <w:rPr>
          <w:rFonts w:ascii="PT Astra Serif" w:hAnsi="PT Astra Serif"/>
        </w:rPr>
      </w:pPr>
      <w:r>
        <w:rPr>
          <w:rFonts w:ascii="PT Astra Serif" w:hAnsi="PT Astra Serif"/>
          <w:sz w:val="28"/>
          <w:szCs w:val="28"/>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AD557B" w:rsidRDefault="00AD557B" w:rsidP="00AD557B">
      <w:pPr>
        <w:tabs>
          <w:tab w:val="left" w:pos="567"/>
          <w:tab w:val="left" w:pos="993"/>
        </w:tabs>
        <w:ind w:firstLine="709"/>
        <w:jc w:val="both"/>
        <w:rPr>
          <w:rFonts w:ascii="PT Astra Serif" w:hAnsi="PT Astra Serif"/>
          <w:sz w:val="28"/>
          <w:szCs w:val="28"/>
        </w:rPr>
      </w:pPr>
    </w:p>
    <w:p w:rsidR="00AD557B" w:rsidRDefault="00AD557B" w:rsidP="00AD557B">
      <w:pPr>
        <w:pStyle w:val="ConsPlusNormal"/>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AD557B" w:rsidRDefault="00AD557B" w:rsidP="00AD557B">
      <w:pPr>
        <w:pStyle w:val="ConsPlusNormal"/>
        <w:jc w:val="center"/>
        <w:outlineLvl w:val="1"/>
        <w:rPr>
          <w:rFonts w:ascii="PT Astra Serif" w:hAnsi="PT Astra Serif"/>
        </w:rPr>
      </w:pPr>
      <w:r>
        <w:rPr>
          <w:rFonts w:ascii="PT Astra Serif" w:hAnsi="PT Astra Serif" w:cs="Times New Roman"/>
          <w:b/>
          <w:sz w:val="28"/>
          <w:szCs w:val="28"/>
        </w:rPr>
        <w:t xml:space="preserve">административных процедур (действий), требования к порядку их </w:t>
      </w:r>
      <w:r>
        <w:rPr>
          <w:rFonts w:ascii="PT Astra Serif" w:hAnsi="PT Astra Serif" w:cs="Times New Roman"/>
          <w:b/>
          <w:sz w:val="28"/>
          <w:szCs w:val="28"/>
        </w:rPr>
        <w:lastRenderedPageBreak/>
        <w:t>выполнения, в том числе особенности выполнения административных процедур (действий) в электронной форме</w:t>
      </w:r>
    </w:p>
    <w:p w:rsidR="00AD557B" w:rsidRDefault="00AD557B" w:rsidP="00AD557B">
      <w:pPr>
        <w:pStyle w:val="ConsPlusNormal"/>
        <w:ind w:firstLine="709"/>
        <w:outlineLvl w:val="1"/>
        <w:rPr>
          <w:rFonts w:ascii="PT Astra Serif" w:hAnsi="PT Astra Serif" w:cs="Times New Roman"/>
          <w:b/>
          <w:sz w:val="28"/>
          <w:szCs w:val="28"/>
        </w:rPr>
      </w:pPr>
    </w:p>
    <w:p w:rsidR="00AD557B" w:rsidRDefault="00AD557B" w:rsidP="00AD557B">
      <w:pPr>
        <w:jc w:val="center"/>
        <w:rPr>
          <w:rFonts w:ascii="PT Astra Serif" w:hAnsi="PT Astra Serif"/>
        </w:rPr>
      </w:pPr>
      <w:r>
        <w:rPr>
          <w:rFonts w:ascii="PT Astra Serif" w:hAnsi="PT Astra Serif"/>
          <w:b/>
          <w:sz w:val="28"/>
          <w:szCs w:val="28"/>
        </w:rPr>
        <w:t>Перечень административных процедур</w:t>
      </w:r>
    </w:p>
    <w:p w:rsidR="00AD557B" w:rsidRDefault="00AD557B" w:rsidP="00AD557B">
      <w:pPr>
        <w:ind w:firstLine="709"/>
        <w:jc w:val="center"/>
        <w:rPr>
          <w:rFonts w:ascii="PT Astra Serif" w:hAnsi="PT Astra Serif"/>
          <w:b/>
          <w:sz w:val="28"/>
          <w:szCs w:val="28"/>
        </w:rPr>
      </w:pP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47. Предоставление муниципальной услуги включает в себя последовательность следующих административных процедур:</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AD557B" w:rsidRDefault="00AD557B" w:rsidP="00AD557B">
      <w:pPr>
        <w:ind w:firstLine="709"/>
        <w:jc w:val="both"/>
        <w:rPr>
          <w:rFonts w:ascii="PT Astra Serif" w:hAnsi="PT Astra Serif"/>
        </w:rPr>
      </w:pPr>
      <w:r>
        <w:rPr>
          <w:rFonts w:ascii="PT Astra Serif" w:hAnsi="PT Astra Serif"/>
          <w:sz w:val="28"/>
          <w:szCs w:val="28"/>
        </w:rPr>
        <w:t xml:space="preserve">2) рассмотрение </w:t>
      </w:r>
      <w:r>
        <w:rPr>
          <w:rFonts w:ascii="PT Astra Serif" w:hAnsi="PT Astra Serif"/>
          <w:color w:val="000000"/>
          <w:sz w:val="28"/>
          <w:szCs w:val="28"/>
        </w:rPr>
        <w:t>уведомления</w:t>
      </w:r>
      <w:r>
        <w:rPr>
          <w:rFonts w:ascii="PT Astra Serif" w:hAnsi="PT Astra Serif"/>
          <w:sz w:val="28"/>
          <w:szCs w:val="28"/>
        </w:rPr>
        <w:t xml:space="preserve"> и документов, необходимых для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r>
        <w:rPr>
          <w:rFonts w:ascii="PT Astra Serif" w:eastAsia="Calibri" w:hAnsi="PT Astra Serif"/>
          <w:color w:val="000000"/>
          <w:sz w:val="28"/>
          <w:szCs w:val="28"/>
          <w:lang w:eastAsia="en-US"/>
        </w:rPr>
        <w:t xml:space="preserve">  </w:t>
      </w:r>
    </w:p>
    <w:p w:rsidR="00AD557B" w:rsidRDefault="00AD557B" w:rsidP="00AD557B">
      <w:pPr>
        <w:ind w:firstLine="709"/>
        <w:jc w:val="both"/>
        <w:rPr>
          <w:rFonts w:ascii="PT Astra Serif" w:hAnsi="PT Astra Serif"/>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AD557B" w:rsidRDefault="00AD557B" w:rsidP="00AD557B">
      <w:pPr>
        <w:pStyle w:val="ConsPlusNormal"/>
        <w:ind w:firstLine="709"/>
        <w:jc w:val="center"/>
        <w:outlineLvl w:val="2"/>
        <w:rPr>
          <w:rFonts w:ascii="PT Astra Serif" w:hAnsi="PT Astra Serif" w:cs="Times New Roman"/>
          <w:b/>
          <w:bCs/>
          <w:sz w:val="28"/>
          <w:szCs w:val="28"/>
        </w:rPr>
      </w:pP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48.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49.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AD557B" w:rsidRDefault="00AD557B" w:rsidP="00AD557B">
      <w:pPr>
        <w:pStyle w:val="ConsPlusNormal"/>
        <w:tabs>
          <w:tab w:val="left" w:pos="5387"/>
        </w:tabs>
        <w:ind w:firstLine="709"/>
        <w:jc w:val="both"/>
        <w:outlineLvl w:val="2"/>
        <w:rPr>
          <w:rFonts w:ascii="PT Astra Serif" w:hAnsi="PT Astra Serif" w:cs="Times New Roman"/>
          <w:sz w:val="28"/>
          <w:szCs w:val="28"/>
        </w:rPr>
      </w:pP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 xml:space="preserve">Рассмотрение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 для предоставления муниципальной услуги</w:t>
      </w:r>
    </w:p>
    <w:p w:rsidR="00AD557B" w:rsidRDefault="00AD557B" w:rsidP="00AD557B">
      <w:pPr>
        <w:pStyle w:val="ConsPlusNormal"/>
        <w:jc w:val="both"/>
        <w:rPr>
          <w:rFonts w:ascii="PT Astra Serif" w:hAnsi="PT Astra Serif" w:cs="Times New Roman"/>
          <w:sz w:val="28"/>
          <w:szCs w:val="28"/>
        </w:rPr>
      </w:pP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lastRenderedPageBreak/>
        <w:t>53.1.1.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53.1.2.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 xml:space="preserve">53.1.3. </w:t>
      </w:r>
      <w:r>
        <w:rPr>
          <w:rFonts w:ascii="PT Astra Serif" w:hAnsi="PT Astra Serif" w:cs="Times New Roman"/>
          <w:sz w:val="28"/>
          <w:szCs w:val="28"/>
        </w:rPr>
        <w:t>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53.2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AD557B" w:rsidRDefault="00AD557B" w:rsidP="00AD557B">
      <w:pPr>
        <w:pStyle w:val="ConsPlusNormal"/>
        <w:jc w:val="both"/>
        <w:rPr>
          <w:rFonts w:ascii="PT Astra Serif" w:hAnsi="PT Astra Serif"/>
        </w:rPr>
      </w:pPr>
      <w:r>
        <w:rPr>
          <w:rFonts w:ascii="PT Astra Serif" w:hAnsi="PT Astra Serif"/>
          <w:sz w:val="28"/>
          <w:szCs w:val="28"/>
        </w:rPr>
        <w:t xml:space="preserve">53.4.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53.5.1.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w:t>
      </w:r>
      <w:r>
        <w:rPr>
          <w:rFonts w:ascii="PT Astra Serif" w:eastAsiaTheme="minorEastAsia" w:hAnsi="PT Astra Serif" w:cs="Times New Roman"/>
          <w:sz w:val="28"/>
          <w:szCs w:val="28"/>
        </w:rPr>
        <w:lastRenderedPageBreak/>
        <w:t xml:space="preserve">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AD557B" w:rsidRDefault="00AD557B" w:rsidP="00AD557B">
      <w:pPr>
        <w:pStyle w:val="ConsPlusNormal"/>
        <w:jc w:val="both"/>
        <w:rPr>
          <w:rFonts w:ascii="PT Astra Serif" w:hAnsi="PT Astra Serif"/>
        </w:rPr>
      </w:pPr>
      <w:r>
        <w:rPr>
          <w:rFonts w:ascii="PT Astra Serif" w:eastAsiaTheme="minorHAnsi" w:hAnsi="PT Astra Serif"/>
          <w:color w:val="000000"/>
          <w:sz w:val="28"/>
          <w:szCs w:val="28"/>
          <w:lang w:eastAsia="en-US"/>
        </w:rPr>
        <w:t xml:space="preserve">53.6.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AD557B" w:rsidRDefault="00AD557B" w:rsidP="00AD557B">
      <w:pPr>
        <w:pStyle w:val="ConsPlusNormal"/>
        <w:jc w:val="both"/>
        <w:rPr>
          <w:rFonts w:ascii="PT Astra Serif" w:hAnsi="PT Astra Serif"/>
        </w:rPr>
      </w:pPr>
      <w:r>
        <w:rPr>
          <w:rFonts w:ascii="PT Astra Serif" w:hAnsi="PT Astra Serif"/>
          <w:sz w:val="28"/>
          <w:szCs w:val="28"/>
        </w:rPr>
        <w:t xml:space="preserve">54.3.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54.4.1.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AD557B" w:rsidRDefault="00AD557B" w:rsidP="00AD557B">
      <w:pPr>
        <w:pStyle w:val="ConsPlusNormal"/>
        <w:jc w:val="both"/>
        <w:rPr>
          <w:rFonts w:ascii="PT Astra Serif" w:hAnsi="PT Astra Serif"/>
        </w:rPr>
      </w:pPr>
      <w:r>
        <w:rPr>
          <w:rFonts w:ascii="PT Astra Serif" w:eastAsiaTheme="minorHAnsi" w:hAnsi="PT Astra Serif"/>
          <w:color w:val="000000"/>
          <w:sz w:val="28"/>
          <w:szCs w:val="28"/>
          <w:lang w:eastAsia="en-US"/>
        </w:rPr>
        <w:t xml:space="preserve">54.5.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AD557B" w:rsidRDefault="00AD557B" w:rsidP="00AD557B">
      <w:pPr>
        <w:pStyle w:val="ConsPlusNormal"/>
        <w:jc w:val="both"/>
        <w:rPr>
          <w:rFonts w:ascii="PT Astra Serif" w:hAnsi="PT Astra Serif" w:cs="Times New Roman"/>
          <w:sz w:val="28"/>
          <w:szCs w:val="28"/>
        </w:rPr>
      </w:pPr>
    </w:p>
    <w:p w:rsidR="00AD557B" w:rsidRDefault="00AD557B" w:rsidP="00AD557B">
      <w:pPr>
        <w:ind w:firstLine="709"/>
        <w:jc w:val="center"/>
        <w:rPr>
          <w:rFonts w:ascii="PT Astra Serif" w:hAnsi="PT Astra Serif"/>
        </w:rPr>
      </w:pPr>
      <w:r>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AD557B" w:rsidRDefault="00AD557B" w:rsidP="00AD557B">
      <w:pPr>
        <w:pStyle w:val="ConsPlusNormal"/>
        <w:jc w:val="both"/>
        <w:rPr>
          <w:rFonts w:ascii="PT Astra Serif" w:hAnsi="PT Astra Serif" w:cs="Times New Roman"/>
          <w:sz w:val="28"/>
          <w:szCs w:val="28"/>
        </w:rPr>
      </w:pP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55</w:t>
      </w:r>
      <w:r>
        <w:rPr>
          <w:rFonts w:ascii="PT Astra Serif" w:hAnsi="PT Astra Serif" w:cs="Times New Roman"/>
          <w:sz w:val="28"/>
          <w:szCs w:val="28"/>
        </w:rPr>
        <w:t xml:space="preserve">. 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Pr>
          <w:rFonts w:ascii="PT Astra Serif" w:eastAsia="Calibri" w:hAnsi="PT Astra Serif" w:cs="Times New Roman"/>
          <w:color w:val="000000"/>
          <w:sz w:val="28"/>
          <w:szCs w:val="28"/>
          <w:lang w:eastAsia="en-US"/>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r>
        <w:rPr>
          <w:rFonts w:ascii="PT Astra Serif" w:eastAsiaTheme="minorHAnsi" w:hAnsi="PT Astra Serif" w:cs="Times New Roman"/>
          <w:color w:val="000000"/>
          <w:sz w:val="28"/>
          <w:szCs w:val="28"/>
          <w:lang w:eastAsia="en-US"/>
        </w:rPr>
        <w:t xml:space="preserve"> </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Результатом административной процедуры является направление </w:t>
      </w:r>
      <w:r>
        <w:rPr>
          <w:rFonts w:ascii="PT Astra Serif" w:hAnsi="PT Astra Serif" w:cs="Times New Roman"/>
          <w:color w:val="000000"/>
          <w:sz w:val="28"/>
          <w:szCs w:val="28"/>
        </w:rPr>
        <w:t xml:space="preserve"> </w:t>
      </w:r>
      <w:r>
        <w:rPr>
          <w:rFonts w:ascii="PT Astra Serif" w:eastAsia="Calibri" w:hAnsi="PT Astra Serif"/>
          <w:color w:val="000000"/>
          <w:sz w:val="28"/>
          <w:szCs w:val="28"/>
          <w:lang w:eastAsia="en-US"/>
        </w:rPr>
        <w:t xml:space="preserve">в адрес заявителя </w:t>
      </w:r>
      <w:r>
        <w:rPr>
          <w:rFonts w:ascii="PT Astra Serif" w:hAnsi="PT Astra Serif" w:cs="Times New Roman"/>
          <w:color w:val="000000"/>
          <w:sz w:val="28"/>
          <w:szCs w:val="28"/>
        </w:rPr>
        <w:t>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r>
        <w:rPr>
          <w:rFonts w:ascii="PT Astra Serif" w:eastAsiaTheme="minorHAnsi" w:hAnsi="PT Astra Serif" w:cs="Times New Roman"/>
          <w:color w:val="000000"/>
          <w:sz w:val="28"/>
          <w:szCs w:val="28"/>
          <w:lang w:eastAsia="en-US"/>
        </w:rPr>
        <w:t xml:space="preserve"> </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Порядок осуществления в электронной форме, в том числе </w:t>
      </w:r>
    </w:p>
    <w:p w:rsidR="00AD557B" w:rsidRDefault="00AD557B" w:rsidP="00AD557B">
      <w:pPr>
        <w:jc w:val="center"/>
        <w:rPr>
          <w:rFonts w:ascii="PT Astra Serif" w:hAnsi="PT Astra Serif"/>
        </w:rPr>
      </w:pPr>
      <w:r>
        <w:rPr>
          <w:rFonts w:ascii="PT Astra Serif" w:hAnsi="PT Astra Serif"/>
          <w:b/>
          <w:sz w:val="28"/>
          <w:szCs w:val="28"/>
        </w:rPr>
        <w:t>с использованием ЕПГУ, РПГУ административных процедур</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58.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AD557B" w:rsidRDefault="00AD557B" w:rsidP="00AD557B">
      <w:pPr>
        <w:ind w:firstLine="709"/>
        <w:jc w:val="both"/>
        <w:rPr>
          <w:rFonts w:ascii="PT Astra Serif" w:hAnsi="PT Astra Serif"/>
        </w:rPr>
      </w:pPr>
      <w:r>
        <w:rPr>
          <w:rFonts w:ascii="PT Astra Serif" w:hAnsi="PT Astra Serif"/>
          <w:sz w:val="28"/>
          <w:szCs w:val="28"/>
        </w:rPr>
        <w:t>59.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AD557B" w:rsidRDefault="00AD557B" w:rsidP="00AD557B">
      <w:pPr>
        <w:ind w:firstLine="709"/>
        <w:jc w:val="both"/>
        <w:rPr>
          <w:rFonts w:ascii="PT Astra Serif" w:hAnsi="PT Astra Serif"/>
        </w:rPr>
      </w:pPr>
      <w:r>
        <w:rPr>
          <w:rFonts w:ascii="PT Astra Serif" w:hAnsi="PT Astra Serif"/>
          <w:sz w:val="28"/>
          <w:szCs w:val="28"/>
        </w:rPr>
        <w:t xml:space="preserve">60.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Pr>
          <w:rFonts w:ascii="PT Astra Serif" w:hAnsi="PT Astra Serif"/>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AD557B" w:rsidRDefault="00AD557B" w:rsidP="00AD557B">
      <w:pPr>
        <w:ind w:firstLine="709"/>
        <w:jc w:val="both"/>
        <w:rPr>
          <w:rFonts w:ascii="PT Astra Serif" w:hAnsi="PT Astra Serif"/>
        </w:rPr>
      </w:pPr>
      <w:r>
        <w:rPr>
          <w:rFonts w:ascii="PT Astra Serif" w:hAnsi="PT Astra Serif"/>
          <w:sz w:val="28"/>
          <w:szCs w:val="28"/>
        </w:rPr>
        <w:t>61. При формировании запроса заявителю обеспечивается:</w:t>
      </w:r>
    </w:p>
    <w:p w:rsidR="00AD557B" w:rsidRDefault="00AD557B" w:rsidP="00AD557B">
      <w:pPr>
        <w:ind w:firstLine="709"/>
        <w:jc w:val="both"/>
        <w:rPr>
          <w:rFonts w:ascii="PT Astra Serif" w:hAnsi="PT Astra Serif"/>
        </w:rPr>
      </w:pPr>
      <w:r>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AD557B" w:rsidRDefault="00AD557B" w:rsidP="00AD557B">
      <w:pPr>
        <w:ind w:firstLine="709"/>
        <w:jc w:val="both"/>
        <w:rPr>
          <w:rFonts w:ascii="PT Astra Serif" w:hAnsi="PT Astra Serif"/>
        </w:rPr>
      </w:pPr>
      <w:r>
        <w:rPr>
          <w:rFonts w:ascii="PT Astra Serif" w:hAnsi="PT Astra Serif"/>
          <w:sz w:val="28"/>
          <w:szCs w:val="28"/>
        </w:rPr>
        <w:t>в) возможность печати на бумажном носителе копии электронной формы запроса;</w:t>
      </w:r>
    </w:p>
    <w:p w:rsidR="00AD557B" w:rsidRDefault="00AD557B" w:rsidP="00AD557B">
      <w:pPr>
        <w:ind w:firstLine="709"/>
        <w:jc w:val="both"/>
        <w:rPr>
          <w:rFonts w:ascii="PT Astra Serif" w:hAnsi="PT Astra Serif"/>
        </w:rPr>
      </w:pPr>
      <w:r>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57B" w:rsidRDefault="00AD557B" w:rsidP="00AD557B">
      <w:pPr>
        <w:ind w:firstLine="709"/>
        <w:jc w:val="both"/>
        <w:rPr>
          <w:rFonts w:ascii="PT Astra Serif" w:hAnsi="PT Astra Serif"/>
        </w:rPr>
      </w:pPr>
      <w:r>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AD557B" w:rsidRDefault="00AD557B" w:rsidP="00AD557B">
      <w:pPr>
        <w:ind w:firstLine="709"/>
        <w:jc w:val="both"/>
        <w:rPr>
          <w:rFonts w:ascii="PT Astra Serif" w:hAnsi="PT Astra Serif"/>
        </w:rPr>
      </w:pPr>
      <w:r>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rsidR="00AD557B" w:rsidRDefault="00AD557B" w:rsidP="00AD557B">
      <w:pPr>
        <w:ind w:firstLine="709"/>
        <w:jc w:val="both"/>
        <w:rPr>
          <w:rFonts w:ascii="PT Astra Serif" w:hAnsi="PT Astra Serif"/>
        </w:rPr>
      </w:pPr>
      <w:r>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AD557B" w:rsidRDefault="00AD557B" w:rsidP="00AD557B">
      <w:pPr>
        <w:ind w:firstLine="709"/>
        <w:jc w:val="both"/>
        <w:rPr>
          <w:rFonts w:ascii="PT Astra Serif" w:hAnsi="PT Astra Serif"/>
        </w:rPr>
      </w:pPr>
      <w:r>
        <w:rPr>
          <w:rFonts w:ascii="PT Astra Serif" w:hAnsi="PT Astra Serif"/>
          <w:sz w:val="28"/>
          <w:szCs w:val="28"/>
        </w:rPr>
        <w:t>62. Сформированный и подписанный запрос направляется в администрацию посредством ЕПГУ, РПГУ.</w:t>
      </w:r>
    </w:p>
    <w:p w:rsidR="00AD557B" w:rsidRDefault="00AD557B" w:rsidP="00AD557B">
      <w:pPr>
        <w:ind w:firstLine="709"/>
        <w:jc w:val="both"/>
        <w:rPr>
          <w:rFonts w:ascii="PT Astra Serif" w:hAnsi="PT Astra Serif"/>
        </w:rPr>
      </w:pPr>
      <w:r>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AD557B" w:rsidRDefault="00AD557B" w:rsidP="00AD557B">
      <w:pPr>
        <w:ind w:firstLine="709"/>
        <w:jc w:val="both"/>
        <w:rPr>
          <w:rFonts w:ascii="PT Astra Serif" w:hAnsi="PT Astra Serif"/>
        </w:rPr>
      </w:pPr>
      <w:r>
        <w:rPr>
          <w:rFonts w:ascii="PT Astra Serif" w:hAnsi="PT Astra Serif"/>
          <w:sz w:val="28"/>
          <w:szCs w:val="28"/>
        </w:rPr>
        <w:t>63.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AD557B" w:rsidRDefault="00AD557B" w:rsidP="00AD557B">
      <w:pPr>
        <w:ind w:firstLine="709"/>
        <w:jc w:val="both"/>
        <w:rPr>
          <w:rFonts w:ascii="PT Astra Serif" w:hAnsi="PT Astra Serif"/>
        </w:rPr>
      </w:pPr>
      <w:r>
        <w:rPr>
          <w:rFonts w:ascii="PT Astra Serif" w:hAnsi="PT Astra Serif"/>
          <w:sz w:val="28"/>
          <w:szCs w:val="28"/>
        </w:rPr>
        <w:t>Срок административной процедуры: один рабочий день.</w:t>
      </w:r>
    </w:p>
    <w:p w:rsidR="00AD557B" w:rsidRDefault="00AD557B" w:rsidP="00AD557B">
      <w:pPr>
        <w:ind w:firstLine="709"/>
        <w:jc w:val="both"/>
        <w:rPr>
          <w:rFonts w:ascii="PT Astra Serif" w:hAnsi="PT Astra Serif"/>
        </w:rPr>
      </w:pPr>
      <w:r>
        <w:rPr>
          <w:rFonts w:ascii="PT Astra Serif" w:hAnsi="PT Astra Serif"/>
          <w:sz w:val="28"/>
          <w:szCs w:val="28"/>
        </w:rPr>
        <w:t>64.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65.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AD557B" w:rsidRDefault="00AD557B" w:rsidP="00AD557B">
      <w:pPr>
        <w:ind w:firstLine="709"/>
        <w:jc w:val="both"/>
        <w:rPr>
          <w:rFonts w:ascii="PT Astra Serif" w:hAnsi="PT Astra Serif"/>
        </w:rPr>
      </w:pPr>
      <w:r>
        <w:rPr>
          <w:rFonts w:ascii="PT Astra Serif" w:hAnsi="PT Astra Serif"/>
          <w:sz w:val="28"/>
          <w:szCs w:val="28"/>
        </w:rPr>
        <w:t>66.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D557B" w:rsidRDefault="00AD557B" w:rsidP="00AD557B">
      <w:pPr>
        <w:ind w:firstLine="709"/>
        <w:jc w:val="both"/>
        <w:rPr>
          <w:rFonts w:ascii="PT Astra Serif" w:hAnsi="PT Astra Serif"/>
        </w:rPr>
      </w:pPr>
      <w:r>
        <w:rPr>
          <w:rFonts w:ascii="PT Astra Serif" w:hAnsi="PT Astra Serif"/>
          <w:sz w:val="28"/>
          <w:szCs w:val="28"/>
        </w:rPr>
        <w:t>67.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68. Заявитель имеет возможность получения информации о ходе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AD557B" w:rsidRDefault="00AD557B" w:rsidP="00AD557B">
      <w:pPr>
        <w:ind w:firstLine="709"/>
        <w:jc w:val="both"/>
        <w:rPr>
          <w:rFonts w:ascii="PT Astra Serif" w:hAnsi="PT Astra Serif"/>
        </w:rPr>
      </w:pPr>
      <w:r>
        <w:rPr>
          <w:rFonts w:ascii="PT Astra Serif" w:hAnsi="PT Astra Serif"/>
          <w:sz w:val="28"/>
          <w:szCs w:val="28"/>
        </w:rPr>
        <w:t>69.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70. Заявителям обеспечивается возможность оценить доступность и качество муниципальной услуги на ЕПГУ, РПГУ.</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AD557B" w:rsidRDefault="00AD557B" w:rsidP="00AD557B">
      <w:pPr>
        <w:jc w:val="center"/>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71.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AD557B" w:rsidRDefault="00AD557B" w:rsidP="00AD557B">
      <w:pPr>
        <w:ind w:firstLine="709"/>
        <w:jc w:val="both"/>
        <w:rPr>
          <w:rFonts w:ascii="PT Astra Serif" w:hAnsi="PT Astra Serif"/>
        </w:rPr>
      </w:pPr>
      <w:r>
        <w:rPr>
          <w:rFonts w:ascii="PT Astra Serif" w:hAnsi="PT Astra Serif"/>
          <w:sz w:val="28"/>
          <w:szCs w:val="28"/>
        </w:rPr>
        <w:t>72. При обращении в администрацию за исправлением технической ошибки заявитель представляет:</w:t>
      </w:r>
    </w:p>
    <w:p w:rsidR="00AD557B" w:rsidRDefault="00AD557B" w:rsidP="00AD557B">
      <w:pPr>
        <w:ind w:firstLine="709"/>
        <w:jc w:val="both"/>
        <w:rPr>
          <w:rFonts w:ascii="PT Astra Serif" w:hAnsi="PT Astra Serif"/>
        </w:rPr>
      </w:pPr>
      <w:r>
        <w:rPr>
          <w:rFonts w:ascii="PT Astra Serif" w:hAnsi="PT Astra Serif"/>
          <w:sz w:val="28"/>
          <w:szCs w:val="28"/>
        </w:rPr>
        <w:t>заявление об исправлении технической ошибки;</w:t>
      </w:r>
    </w:p>
    <w:p w:rsidR="00AD557B" w:rsidRDefault="00AD557B" w:rsidP="00AD557B">
      <w:pPr>
        <w:ind w:firstLine="709"/>
        <w:jc w:val="both"/>
        <w:rPr>
          <w:rFonts w:ascii="PT Astra Serif" w:hAnsi="PT Astra Serif"/>
        </w:rPr>
      </w:pPr>
      <w:r>
        <w:rPr>
          <w:rFonts w:ascii="PT Astra Serif" w:hAnsi="PT Astra Serif"/>
          <w:sz w:val="28"/>
          <w:szCs w:val="28"/>
        </w:rPr>
        <w:t>документы, свидетельствующие о наличии технической ошибки и содержащие правильные данные;</w:t>
      </w:r>
    </w:p>
    <w:p w:rsidR="00AD557B" w:rsidRDefault="00AD557B" w:rsidP="00AD557B">
      <w:pPr>
        <w:ind w:firstLine="709"/>
        <w:jc w:val="both"/>
        <w:rPr>
          <w:rFonts w:ascii="PT Astra Serif" w:hAnsi="PT Astra Serif"/>
        </w:rPr>
      </w:pPr>
      <w:r>
        <w:rPr>
          <w:rFonts w:ascii="PT Astra Serif" w:hAnsi="PT Astra Serif"/>
          <w:sz w:val="28"/>
          <w:szCs w:val="28"/>
        </w:rPr>
        <w:t xml:space="preserve">оригинал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предоставление муниципальной услуги, в котором содержится техническая ошибка.</w:t>
      </w:r>
    </w:p>
    <w:p w:rsidR="00AD557B" w:rsidRDefault="00AD557B" w:rsidP="00AD557B">
      <w:pPr>
        <w:ind w:firstLine="709"/>
        <w:jc w:val="both"/>
        <w:rPr>
          <w:rFonts w:ascii="PT Astra Serif" w:hAnsi="PT Astra Serif"/>
        </w:rPr>
      </w:pPr>
      <w:r>
        <w:rPr>
          <w:rFonts w:ascii="PT Astra Serif" w:hAnsi="PT Astra Serif"/>
          <w:sz w:val="28"/>
          <w:szCs w:val="28"/>
        </w:rPr>
        <w:t>73.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74. Заявление об исправлении технической ошибки и документы, предусмотренные пунктом 7</w:t>
      </w:r>
      <w:r>
        <w:rPr>
          <w:rFonts w:ascii="PT Astra Serif" w:hAnsi="PT Astra Serif"/>
          <w:color w:val="000000"/>
          <w:sz w:val="28"/>
          <w:szCs w:val="28"/>
        </w:rPr>
        <w:t>3</w:t>
      </w:r>
      <w:r>
        <w:rPr>
          <w:rFonts w:ascii="PT Astra Serif" w:hAnsi="PT Astra Serif"/>
          <w:sz w:val="28"/>
          <w:szCs w:val="28"/>
        </w:rPr>
        <w:t xml:space="preserve"> настоящего административного регламента, регистрируются в администрации в день их поступления.</w:t>
      </w:r>
    </w:p>
    <w:p w:rsidR="00AD557B" w:rsidRDefault="00AD557B" w:rsidP="00AD557B">
      <w:pPr>
        <w:ind w:firstLine="709"/>
        <w:jc w:val="both"/>
        <w:rPr>
          <w:rFonts w:ascii="PT Astra Serif" w:hAnsi="PT Astra Serif"/>
        </w:rPr>
      </w:pPr>
      <w:r>
        <w:rPr>
          <w:rFonts w:ascii="PT Astra Serif" w:hAnsi="PT Astra Serif"/>
          <w:sz w:val="28"/>
          <w:szCs w:val="28"/>
        </w:rPr>
        <w:t>75.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76.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AD557B" w:rsidRDefault="00AD557B" w:rsidP="00AD557B">
      <w:pPr>
        <w:ind w:firstLine="709"/>
        <w:jc w:val="both"/>
        <w:rPr>
          <w:rFonts w:ascii="PT Astra Serif" w:hAnsi="PT Astra Serif"/>
        </w:rPr>
      </w:pPr>
      <w:r>
        <w:rPr>
          <w:rFonts w:ascii="PT Astra Serif" w:hAnsi="PT Astra Serif"/>
          <w:sz w:val="28"/>
          <w:szCs w:val="28"/>
        </w:rPr>
        <w:t xml:space="preserve">Оригинал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предоставления муниципальной услуги, не возвращается. </w:t>
      </w:r>
    </w:p>
    <w:p w:rsidR="00AD557B" w:rsidRDefault="00AD557B" w:rsidP="00AD557B">
      <w:pPr>
        <w:ind w:firstLine="709"/>
        <w:jc w:val="both"/>
        <w:rPr>
          <w:rFonts w:ascii="PT Astra Serif" w:hAnsi="PT Astra Serif"/>
        </w:rPr>
      </w:pPr>
      <w:r>
        <w:rPr>
          <w:rFonts w:ascii="PT Astra Serif" w:hAnsi="PT Astra Serif"/>
          <w:sz w:val="28"/>
          <w:szCs w:val="28"/>
        </w:rPr>
        <w:t xml:space="preserve">77. Основанием для получения дубликата документа, выданного </w:t>
      </w:r>
      <w:r>
        <w:rPr>
          <w:rFonts w:ascii="PT Astra Serif" w:eastAsia="Calibri" w:hAnsi="PT Astra Serif"/>
          <w:color w:val="000000"/>
          <w:sz w:val="28"/>
          <w:szCs w:val="28"/>
        </w:rPr>
        <w:t xml:space="preserve">по результатам предоставления </w:t>
      </w:r>
      <w:r>
        <w:rPr>
          <w:rFonts w:ascii="PT Astra Serif" w:hAnsi="PT Astra Serif"/>
          <w:sz w:val="28"/>
          <w:szCs w:val="28"/>
        </w:rPr>
        <w:t>муниципальной услуги, является поступление в администрацию соответствующего заявления (приложение 2).</w:t>
      </w:r>
    </w:p>
    <w:p w:rsidR="00AD557B" w:rsidRDefault="00AD557B" w:rsidP="00AD557B">
      <w:pPr>
        <w:ind w:firstLine="709"/>
        <w:jc w:val="both"/>
        <w:rPr>
          <w:rFonts w:ascii="PT Astra Serif" w:hAnsi="PT Astra Serif"/>
        </w:rPr>
      </w:pPr>
      <w:r>
        <w:rPr>
          <w:rFonts w:ascii="PT Astra Serif" w:hAnsi="PT Astra Serif"/>
          <w:sz w:val="28"/>
          <w:szCs w:val="28"/>
        </w:rPr>
        <w:t xml:space="preserve">78. Заявление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D557B" w:rsidRDefault="00AD557B" w:rsidP="00AD557B">
      <w:pPr>
        <w:ind w:firstLine="709"/>
        <w:jc w:val="both"/>
        <w:rPr>
          <w:rFonts w:ascii="PT Astra Serif" w:hAnsi="PT Astra Serif"/>
        </w:rPr>
      </w:pPr>
      <w:r>
        <w:rPr>
          <w:rFonts w:ascii="PT Astra Serif" w:hAnsi="PT Astra Serif"/>
          <w:sz w:val="28"/>
          <w:szCs w:val="28"/>
        </w:rPr>
        <w:t xml:space="preserve">79. Заявление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регистрируется в администрации в день его поступления.</w:t>
      </w:r>
    </w:p>
    <w:p w:rsidR="00AD557B" w:rsidRDefault="00AD557B" w:rsidP="00AD557B">
      <w:pPr>
        <w:ind w:firstLine="709"/>
        <w:jc w:val="both"/>
        <w:rPr>
          <w:rFonts w:ascii="PT Astra Serif" w:hAnsi="PT Astra Serif"/>
        </w:rPr>
      </w:pPr>
      <w:r>
        <w:rPr>
          <w:rFonts w:ascii="PT Astra Serif" w:hAnsi="PT Astra Serif"/>
          <w:sz w:val="28"/>
          <w:szCs w:val="28"/>
        </w:rPr>
        <w:t xml:space="preserve">80. Рассмотрение заявления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осуществляется сотрудником администрации, ответственным за предоставление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81. Результатом рассмотрения заявления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 xml:space="preserve">муниципальной услуги, является направление заявителю документа, выданного </w:t>
      </w:r>
      <w:r>
        <w:rPr>
          <w:rFonts w:ascii="PT Astra Serif" w:hAnsi="PT Astra Serif"/>
          <w:color w:val="000000"/>
          <w:sz w:val="28"/>
          <w:szCs w:val="28"/>
        </w:rPr>
        <w:t>по результатам</w:t>
      </w:r>
      <w:r>
        <w:rPr>
          <w:rFonts w:ascii="PT Astra Serif" w:hAnsi="PT Astra Serif"/>
          <w:sz w:val="28"/>
          <w:szCs w:val="28"/>
        </w:rPr>
        <w:t xml:space="preserve"> предоставлени</w:t>
      </w:r>
      <w:r>
        <w:rPr>
          <w:rFonts w:ascii="PT Astra Serif" w:hAnsi="PT Astra Serif"/>
          <w:color w:val="000000"/>
          <w:sz w:val="28"/>
          <w:szCs w:val="28"/>
        </w:rPr>
        <w:t>я</w:t>
      </w:r>
      <w:r>
        <w:rPr>
          <w:rFonts w:ascii="PT Astra Serif" w:hAnsi="PT Astra Serif"/>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в срок не превышающий пяти рабочих дней со дня поступления и регистрации соответствующего заявления.</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IV. Формы контроля за исполнением административного регламента</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PT Astra Serif" w:hAnsi="PT Astra Serif"/>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82.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83.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AD557B" w:rsidRDefault="00AD557B" w:rsidP="00AD557B">
      <w:pPr>
        <w:ind w:firstLine="709"/>
        <w:jc w:val="both"/>
        <w:rPr>
          <w:rFonts w:ascii="PT Astra Serif" w:hAnsi="PT Astra Serif"/>
        </w:rPr>
      </w:pPr>
      <w:r>
        <w:rPr>
          <w:rFonts w:ascii="PT Astra Serif" w:hAnsi="PT Astra Serif"/>
          <w:sz w:val="28"/>
          <w:szCs w:val="28"/>
        </w:rPr>
        <w:t>84.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Порядок и периодичность осуществления плановых и внеплановых</w:t>
      </w:r>
    </w:p>
    <w:p w:rsidR="00AD557B" w:rsidRDefault="00AD557B" w:rsidP="00AD557B">
      <w:pPr>
        <w:jc w:val="center"/>
        <w:rPr>
          <w:rFonts w:ascii="PT Astra Serif" w:hAnsi="PT Astra Serif"/>
        </w:rPr>
      </w:pPr>
      <w:r>
        <w:rPr>
          <w:rFonts w:ascii="PT Astra Serif" w:hAnsi="PT Astra Serif"/>
          <w:b/>
          <w:sz w:val="28"/>
          <w:szCs w:val="28"/>
        </w:rPr>
        <w:t xml:space="preserve">проверок полноты и качества предоставления </w:t>
      </w:r>
      <w:r>
        <w:rPr>
          <w:rFonts w:ascii="PT Astra Serif" w:hAnsi="PT Astra Serif"/>
          <w:b/>
          <w:color w:val="000000"/>
          <w:sz w:val="28"/>
          <w:szCs w:val="28"/>
        </w:rPr>
        <w:t>муниципальной услуги</w:t>
      </w:r>
    </w:p>
    <w:p w:rsidR="00AD557B" w:rsidRDefault="00AD557B" w:rsidP="00AD557B">
      <w:pPr>
        <w:jc w:val="center"/>
        <w:rPr>
          <w:rFonts w:ascii="PT Astra Serif" w:hAnsi="PT Astra Serif"/>
        </w:rPr>
      </w:pPr>
      <w:r>
        <w:rPr>
          <w:rFonts w:ascii="PT Astra Serif" w:hAnsi="PT Astra Serif"/>
          <w:b/>
          <w:sz w:val="28"/>
          <w:szCs w:val="28"/>
        </w:rPr>
        <w:t>услуги, в том числе порядок и формы контроля за полнотой и</w:t>
      </w:r>
    </w:p>
    <w:p w:rsidR="00AD557B" w:rsidRDefault="00AD557B" w:rsidP="00AD557B">
      <w:pPr>
        <w:jc w:val="center"/>
        <w:rPr>
          <w:rFonts w:ascii="PT Astra Serif" w:hAnsi="PT Astra Serif"/>
        </w:rPr>
      </w:pPr>
      <w:r>
        <w:rPr>
          <w:rFonts w:ascii="PT Astra Serif" w:hAnsi="PT Astra Serif"/>
          <w:b/>
          <w:sz w:val="28"/>
          <w:szCs w:val="28"/>
        </w:rPr>
        <w:t xml:space="preserve">качеством предоставления </w:t>
      </w:r>
      <w:r>
        <w:rPr>
          <w:rFonts w:ascii="PT Astra Serif" w:hAnsi="PT Astra Serif"/>
          <w:b/>
          <w:color w:val="000000"/>
          <w:sz w:val="28"/>
          <w:szCs w:val="28"/>
        </w:rPr>
        <w:t>муниципальной</w:t>
      </w:r>
      <w:r>
        <w:rPr>
          <w:rFonts w:ascii="PT Astra Serif" w:hAnsi="PT Astra Serif"/>
          <w:b/>
          <w:sz w:val="28"/>
          <w:szCs w:val="28"/>
        </w:rPr>
        <w:t xml:space="preserve"> услуги</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85.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AD557B" w:rsidRDefault="00AD557B" w:rsidP="00AD557B">
      <w:pPr>
        <w:ind w:firstLine="709"/>
        <w:jc w:val="both"/>
        <w:rPr>
          <w:rFonts w:ascii="PT Astra Serif" w:hAnsi="PT Astra Serif"/>
        </w:rPr>
      </w:pPr>
      <w:r>
        <w:rPr>
          <w:rFonts w:ascii="PT Astra Serif" w:hAnsi="PT Astra Serif"/>
          <w:sz w:val="28"/>
          <w:szCs w:val="28"/>
        </w:rPr>
        <w:t>86.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AD557B" w:rsidRDefault="00AD557B" w:rsidP="00AD557B">
      <w:pPr>
        <w:ind w:firstLine="709"/>
        <w:jc w:val="both"/>
        <w:rPr>
          <w:rFonts w:ascii="PT Astra Serif" w:hAnsi="PT Astra Serif"/>
        </w:rPr>
      </w:pPr>
      <w:r>
        <w:rPr>
          <w:rFonts w:ascii="PT Astra Serif" w:hAnsi="PT Astra Serif"/>
          <w:sz w:val="28"/>
          <w:szCs w:val="28"/>
        </w:rPr>
        <w:t>87.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Ответственность должностных лиц за решения и действия </w:t>
      </w:r>
    </w:p>
    <w:p w:rsidR="00AD557B" w:rsidRDefault="00AD557B" w:rsidP="00AD557B">
      <w:pPr>
        <w:jc w:val="center"/>
        <w:rPr>
          <w:rFonts w:ascii="PT Astra Serif" w:hAnsi="PT Astra Serif"/>
        </w:rPr>
      </w:pPr>
      <w:r>
        <w:rPr>
          <w:rFonts w:ascii="PT Astra Serif" w:hAnsi="PT Astra Serif"/>
          <w:b/>
          <w:sz w:val="28"/>
          <w:szCs w:val="28"/>
        </w:rPr>
        <w:lastRenderedPageBreak/>
        <w:t>(бездействие), принимаемые (осуществляемые) в ходе предоставления муниципальной услуги</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88.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AD557B" w:rsidRDefault="00AD557B" w:rsidP="00AD557B">
      <w:pPr>
        <w:ind w:firstLine="709"/>
        <w:jc w:val="both"/>
        <w:rPr>
          <w:rFonts w:ascii="PT Astra Serif" w:hAnsi="PT Astra Serif"/>
        </w:rPr>
      </w:pPr>
      <w:r>
        <w:rPr>
          <w:rFonts w:ascii="PT Astra Serif" w:hAnsi="PT Astra Serif"/>
          <w:sz w:val="28"/>
          <w:szCs w:val="28"/>
        </w:rPr>
        <w:t xml:space="preserve">89.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AD557B" w:rsidRDefault="00AD557B" w:rsidP="00AD557B">
      <w:pPr>
        <w:ind w:firstLine="709"/>
        <w:jc w:val="both"/>
        <w:rPr>
          <w:rFonts w:ascii="PT Astra Serif" w:hAnsi="PT Astra Serif"/>
        </w:rPr>
      </w:pPr>
      <w:r>
        <w:rPr>
          <w:rFonts w:ascii="PT Astra Serif" w:hAnsi="PT Astra Serif"/>
          <w:sz w:val="28"/>
          <w:szCs w:val="28"/>
        </w:rPr>
        <w:t xml:space="preserve">90.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91.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AD557B" w:rsidRDefault="00AD557B" w:rsidP="00AD557B">
      <w:pPr>
        <w:ind w:firstLine="709"/>
        <w:jc w:val="both"/>
        <w:rPr>
          <w:rFonts w:ascii="PT Astra Serif" w:hAnsi="PT Astra Serif"/>
        </w:rPr>
      </w:pPr>
      <w:r>
        <w:rPr>
          <w:rFonts w:ascii="PT Astra Serif" w:hAnsi="PT Astra Serif"/>
          <w:sz w:val="28"/>
          <w:szCs w:val="28"/>
        </w:rPr>
        <w:t xml:space="preserve">92.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AD557B" w:rsidRDefault="00AD557B" w:rsidP="00AD557B">
      <w:pPr>
        <w:ind w:firstLine="709"/>
        <w:jc w:val="center"/>
        <w:rPr>
          <w:rFonts w:ascii="PT Astra Serif" w:hAnsi="PT Astra Serif"/>
          <w:b/>
          <w:sz w:val="28"/>
          <w:szCs w:val="28"/>
        </w:rPr>
      </w:pPr>
    </w:p>
    <w:p w:rsidR="00AD557B" w:rsidRDefault="00AD557B" w:rsidP="00AD557B">
      <w:pPr>
        <w:jc w:val="center"/>
        <w:rPr>
          <w:rFonts w:ascii="PT Astra Serif" w:hAnsi="PT Astra Serif"/>
        </w:rPr>
      </w:pPr>
      <w:r>
        <w:rPr>
          <w:rFonts w:ascii="PT Astra Serif" w:hAnsi="PT Astra Serif"/>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Информация для заинтересованных лиц об их праве </w:t>
      </w:r>
    </w:p>
    <w:p w:rsidR="00AD557B" w:rsidRDefault="00AD557B" w:rsidP="00AD557B">
      <w:pPr>
        <w:jc w:val="center"/>
        <w:rPr>
          <w:rFonts w:ascii="PT Astra Serif" w:hAnsi="PT Astra Serif"/>
        </w:rPr>
      </w:pPr>
      <w:r>
        <w:rPr>
          <w:rFonts w:ascii="PT Astra Serif" w:hAnsi="PT Astra Serif"/>
          <w:b/>
          <w:sz w:val="28"/>
          <w:szCs w:val="28"/>
        </w:rPr>
        <w:t xml:space="preserve">на досудебное (внесудебное) обжалование действий (бездействия) </w:t>
      </w:r>
    </w:p>
    <w:p w:rsidR="00AD557B" w:rsidRDefault="00AD557B" w:rsidP="00AD557B">
      <w:pPr>
        <w:jc w:val="center"/>
        <w:rPr>
          <w:rFonts w:ascii="PT Astra Serif" w:hAnsi="PT Astra Serif"/>
        </w:rPr>
      </w:pPr>
      <w:r>
        <w:rPr>
          <w:rFonts w:ascii="PT Astra Serif" w:hAnsi="PT Astra Serif"/>
          <w:b/>
          <w:sz w:val="28"/>
          <w:szCs w:val="28"/>
        </w:rPr>
        <w:lastRenderedPageBreak/>
        <w:t>и (или) решений, принятых (осуществленных) в ходе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ind w:firstLine="709"/>
        <w:jc w:val="both"/>
        <w:rPr>
          <w:rFonts w:ascii="PT Astra Serif" w:hAnsi="PT Astra Serif"/>
        </w:rPr>
      </w:pPr>
      <w:r>
        <w:rPr>
          <w:rFonts w:ascii="PT Astra Serif" w:hAnsi="PT Astra Serif"/>
          <w:sz w:val="28"/>
          <w:szCs w:val="28"/>
        </w:rPr>
        <w:t>93.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Органы местного самоуправления, организации и уполномоченные</w:t>
      </w:r>
    </w:p>
    <w:p w:rsidR="00AD557B" w:rsidRDefault="00AD557B" w:rsidP="00AD557B">
      <w:pPr>
        <w:jc w:val="center"/>
        <w:rPr>
          <w:rFonts w:ascii="PT Astra Serif" w:hAnsi="PT Astra Serif"/>
        </w:rPr>
      </w:pPr>
      <w:r>
        <w:rPr>
          <w:rFonts w:ascii="PT Astra Serif" w:hAnsi="PT Astra Serif"/>
          <w:b/>
          <w:sz w:val="28"/>
          <w:szCs w:val="28"/>
        </w:rPr>
        <w:t>на рассмотрение жалобы лица, которым может быть направлена</w:t>
      </w:r>
    </w:p>
    <w:p w:rsidR="00AD557B" w:rsidRDefault="00AD557B" w:rsidP="00AD557B">
      <w:pPr>
        <w:jc w:val="center"/>
        <w:rPr>
          <w:rFonts w:ascii="PT Astra Serif" w:hAnsi="PT Astra Serif"/>
        </w:rPr>
      </w:pPr>
      <w:r>
        <w:rPr>
          <w:rFonts w:ascii="PT Astra Serif" w:hAnsi="PT Astra Serif"/>
          <w:b/>
          <w:sz w:val="28"/>
          <w:szCs w:val="28"/>
        </w:rPr>
        <w:t>жалоба заявителя в досудебном (внесудебном) порядке</w:t>
      </w:r>
    </w:p>
    <w:p w:rsidR="00AD557B" w:rsidRDefault="00AD557B" w:rsidP="00AD557B">
      <w:pPr>
        <w:jc w:val="center"/>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94. Органом местного самоуправления, в который может быть направлена жалоба, является администрация.</w:t>
      </w:r>
    </w:p>
    <w:p w:rsidR="00AD557B" w:rsidRDefault="00AD557B" w:rsidP="00AD557B">
      <w:pPr>
        <w:ind w:firstLine="709"/>
        <w:jc w:val="both"/>
        <w:rPr>
          <w:rFonts w:ascii="PT Astra Serif" w:hAnsi="PT Astra Serif"/>
        </w:rPr>
      </w:pPr>
      <w:r>
        <w:rPr>
          <w:rFonts w:ascii="PT Astra Serif" w:hAnsi="PT Astra Serif"/>
          <w:sz w:val="28"/>
          <w:szCs w:val="28"/>
        </w:rPr>
        <w:t>95.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96. Жалоба на решение и действие (бездействие) заместителя главы администрации подается главе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97.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Способы информирования заявителей о порядке подачи и</w:t>
      </w:r>
    </w:p>
    <w:p w:rsidR="00AD557B" w:rsidRDefault="00AD557B" w:rsidP="00AD557B">
      <w:pPr>
        <w:jc w:val="center"/>
        <w:rPr>
          <w:rFonts w:ascii="PT Astra Serif" w:hAnsi="PT Astra Serif"/>
        </w:rPr>
      </w:pPr>
      <w:r>
        <w:rPr>
          <w:rFonts w:ascii="PT Astra Serif" w:hAnsi="PT Astra Serif"/>
          <w:b/>
          <w:sz w:val="28"/>
          <w:szCs w:val="28"/>
        </w:rPr>
        <w:t>рассмотрения жалобы, в том числе с использованием ЕПГУ, РПГУ</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ind w:firstLine="709"/>
        <w:jc w:val="both"/>
        <w:rPr>
          <w:rFonts w:ascii="PT Astra Serif" w:hAnsi="PT Astra Serif"/>
        </w:rPr>
      </w:pPr>
      <w:r>
        <w:rPr>
          <w:rFonts w:ascii="PT Astra Serif" w:hAnsi="PT Astra Serif"/>
          <w:sz w:val="28"/>
          <w:szCs w:val="28"/>
        </w:rPr>
        <w:t>98.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jc w:val="center"/>
        <w:rPr>
          <w:rFonts w:ascii="PT Astra Serif" w:hAnsi="PT Astra Serif"/>
        </w:rPr>
      </w:pPr>
      <w:r>
        <w:rPr>
          <w:rFonts w:ascii="PT Astra Serif" w:hAnsi="PT Astra Serif"/>
          <w:b/>
          <w:sz w:val="28"/>
          <w:szCs w:val="28"/>
        </w:rPr>
        <w:t>Перечень нормативных правовых актов, регулирующих порядок</w:t>
      </w:r>
    </w:p>
    <w:p w:rsidR="00AD557B" w:rsidRDefault="00AD557B" w:rsidP="00AD557B">
      <w:pPr>
        <w:jc w:val="center"/>
        <w:rPr>
          <w:rFonts w:ascii="PT Astra Serif" w:hAnsi="PT Astra Serif"/>
        </w:rPr>
      </w:pPr>
      <w:r>
        <w:rPr>
          <w:rFonts w:ascii="PT Astra Serif" w:hAnsi="PT Astra Serif"/>
          <w:b/>
          <w:sz w:val="28"/>
          <w:szCs w:val="28"/>
        </w:rPr>
        <w:t>досудебного (внесудебного) обжалования решений и действий</w:t>
      </w:r>
    </w:p>
    <w:p w:rsidR="00AD557B" w:rsidRDefault="00AD557B" w:rsidP="00AD557B">
      <w:pPr>
        <w:jc w:val="center"/>
        <w:rPr>
          <w:rFonts w:ascii="PT Astra Serif" w:hAnsi="PT Astra Serif"/>
        </w:rPr>
      </w:pPr>
      <w:r>
        <w:rPr>
          <w:rFonts w:ascii="PT Astra Serif" w:hAnsi="PT Astra Serif"/>
          <w:b/>
          <w:sz w:val="28"/>
          <w:szCs w:val="28"/>
        </w:rPr>
        <w:t>(бездействия) органа, предоставляющего муниципальную</w:t>
      </w:r>
    </w:p>
    <w:p w:rsidR="00AD557B" w:rsidRDefault="00AD557B" w:rsidP="00AD557B">
      <w:pPr>
        <w:jc w:val="center"/>
        <w:rPr>
          <w:rFonts w:ascii="PT Astra Serif" w:hAnsi="PT Astra Serif"/>
        </w:rPr>
      </w:pPr>
      <w:r>
        <w:rPr>
          <w:rFonts w:ascii="PT Astra Serif" w:hAnsi="PT Astra Serif"/>
          <w:b/>
          <w:sz w:val="28"/>
          <w:szCs w:val="28"/>
        </w:rPr>
        <w:t>услугу, а также его должностных лиц</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ind w:firstLine="709"/>
        <w:jc w:val="both"/>
        <w:rPr>
          <w:rFonts w:ascii="PT Astra Serif" w:hAnsi="PT Astra Serif"/>
        </w:rPr>
      </w:pPr>
      <w:r>
        <w:rPr>
          <w:rFonts w:ascii="PT Astra Serif" w:hAnsi="PT Astra Serif"/>
          <w:sz w:val="28"/>
          <w:szCs w:val="28"/>
        </w:rPr>
        <w:t>99.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AD557B" w:rsidRDefault="00AD557B" w:rsidP="00AD557B">
      <w:pPr>
        <w:ind w:firstLine="709"/>
        <w:jc w:val="both"/>
        <w:rPr>
          <w:rFonts w:ascii="PT Astra Serif" w:hAnsi="PT Astra Serif"/>
        </w:rPr>
      </w:pPr>
      <w:r>
        <w:rPr>
          <w:rFonts w:ascii="PT Astra Serif" w:hAnsi="PT Astra Serif"/>
          <w:sz w:val="28"/>
          <w:szCs w:val="28"/>
        </w:rPr>
        <w:t>Федеральным законом от 26 июля 2006 года № 135-ФЗ «О защите конкуренции»;</w:t>
      </w:r>
    </w:p>
    <w:p w:rsidR="00AD557B" w:rsidRDefault="00AD557B" w:rsidP="00AD557B">
      <w:pPr>
        <w:ind w:firstLine="709"/>
        <w:jc w:val="both"/>
        <w:rPr>
          <w:rFonts w:ascii="PT Astra Serif" w:hAnsi="PT Astra Serif"/>
        </w:rPr>
      </w:pPr>
      <w:r>
        <w:rPr>
          <w:rFonts w:ascii="PT Astra Serif" w:hAnsi="PT Astra Serif"/>
          <w:sz w:val="28"/>
          <w:szCs w:val="28"/>
        </w:rPr>
        <w:t xml:space="preserve">постановлением </w:t>
      </w:r>
      <w:r>
        <w:rPr>
          <w:rFonts w:ascii="PT Astra Serif" w:hAnsi="PT Astra Serif"/>
          <w:color w:val="000000"/>
          <w:sz w:val="28"/>
          <w:szCs w:val="28"/>
        </w:rPr>
        <w:t>п</w:t>
      </w:r>
      <w:r>
        <w:rPr>
          <w:rFonts w:ascii="PT Astra Serif" w:hAnsi="PT Astra Serif"/>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D557B" w:rsidRDefault="00AD557B" w:rsidP="00AD557B">
      <w:pPr>
        <w:ind w:firstLine="709"/>
        <w:jc w:val="both"/>
        <w:rPr>
          <w:rFonts w:ascii="PT Astra Serif" w:hAnsi="PT Astra Serif"/>
        </w:rPr>
      </w:pPr>
      <w:r>
        <w:rPr>
          <w:rFonts w:ascii="PT Astra Serif" w:hAnsi="PT Astra Serif"/>
          <w:sz w:val="28"/>
          <w:szCs w:val="28"/>
        </w:rPr>
        <w:t>100. Информация, предусмотренная в настоящем разделе, подлежит обязательному размещению на ЕПГУ, РПГУ.</w:t>
      </w:r>
    </w:p>
    <w:p w:rsidR="00AD557B" w:rsidRDefault="00AD557B" w:rsidP="00AD557B">
      <w:pPr>
        <w:ind w:firstLine="709"/>
        <w:jc w:val="both"/>
        <w:rPr>
          <w:rFonts w:ascii="PT Astra Serif" w:hAnsi="PT Astra Serif"/>
          <w:sz w:val="28"/>
          <w:szCs w:val="28"/>
        </w:rPr>
      </w:pPr>
      <w:r>
        <w:br w:type="page"/>
      </w:r>
    </w:p>
    <w:p w:rsidR="00AD557B" w:rsidRDefault="00AD557B" w:rsidP="00AD557B">
      <w:pPr>
        <w:ind w:firstLine="709"/>
        <w:jc w:val="both"/>
        <w:rPr>
          <w:rFonts w:ascii="PT Astra Serif" w:hAnsi="PT Astra Serif"/>
        </w:rPr>
      </w:pPr>
    </w:p>
    <w:p w:rsidR="00AD557B" w:rsidRDefault="00AD557B" w:rsidP="00AD557B">
      <w:pPr>
        <w:pStyle w:val="1"/>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AD557B" w:rsidRDefault="00AD557B" w:rsidP="00AD557B">
      <w:pPr>
        <w:pStyle w:val="1"/>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AD557B" w:rsidRDefault="00AD557B" w:rsidP="00AD557B">
      <w:pPr>
        <w:keepNext/>
        <w:keepLines/>
        <w:ind w:left="3261"/>
        <w:jc w:val="center"/>
        <w:outlineLvl w:val="2"/>
        <w:rPr>
          <w:rFonts w:ascii="PT Astra Serif" w:eastAsiaTheme="majorEastAsia" w:hAnsi="PT Astra Serif"/>
          <w:bCs/>
          <w:sz w:val="28"/>
          <w:szCs w:val="28"/>
          <w:lang w:eastAsia="en-US"/>
        </w:rPr>
      </w:pPr>
    </w:p>
    <w:p w:rsidR="00AD557B" w:rsidRDefault="00AD557B" w:rsidP="00AD557B">
      <w:pPr>
        <w:ind w:left="3261"/>
        <w:rPr>
          <w:rFonts w:ascii="PT Astra Serif" w:hAnsi="PT Astra Serif"/>
        </w:rPr>
      </w:pPr>
      <w:r>
        <w:rPr>
          <w:rFonts w:ascii="PT Astra Serif" w:hAnsi="PT Astra Serif" w:cs="Arial"/>
          <w:sz w:val="28"/>
          <w:szCs w:val="28"/>
        </w:rPr>
        <w:t>Главе администрации муниципального образования Крапивенское Щекинского района</w:t>
      </w:r>
    </w:p>
    <w:p w:rsidR="00AD557B" w:rsidRDefault="00AD557B" w:rsidP="00AD557B">
      <w:pPr>
        <w:ind w:left="3261"/>
        <w:rPr>
          <w:rFonts w:ascii="PT Astra Serif" w:hAnsi="PT Astra Serif"/>
        </w:rPr>
      </w:pPr>
      <w:r>
        <w:rPr>
          <w:rFonts w:ascii="PT Astra Serif" w:hAnsi="PT Astra Serif" w:cs="Arial"/>
          <w:sz w:val="28"/>
          <w:szCs w:val="28"/>
        </w:rPr>
        <w:t>___________________________________________</w:t>
      </w:r>
    </w:p>
    <w:p w:rsidR="00AD557B" w:rsidRDefault="00AD557B" w:rsidP="00AD557B">
      <w:pPr>
        <w:ind w:left="3261"/>
        <w:rPr>
          <w:rFonts w:ascii="PT Astra Serif" w:hAnsi="PT Astra Serif"/>
        </w:rPr>
      </w:pPr>
      <w:r>
        <w:rPr>
          <w:rFonts w:ascii="PT Astra Serif" w:hAnsi="PT Astra Serif" w:cs="Arial"/>
          <w:sz w:val="28"/>
          <w:szCs w:val="28"/>
        </w:rPr>
        <w:t>Заявитель 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(фамилия, имя, отчество (при наличии) физического лица,</w:t>
      </w:r>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 xml:space="preserve"> либо наименование организации, </w:t>
      </w:r>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почтовый адрес, телефон)</w:t>
      </w:r>
    </w:p>
    <w:p w:rsidR="00AD557B" w:rsidRDefault="00AD557B" w:rsidP="00AD557B">
      <w:pPr>
        <w:keepNext/>
        <w:keepLines/>
        <w:ind w:left="3261"/>
        <w:jc w:val="center"/>
        <w:outlineLvl w:val="2"/>
        <w:rPr>
          <w:rFonts w:ascii="PT Astra Serif" w:eastAsiaTheme="majorEastAsia" w:hAnsi="PT Astra Serif"/>
          <w:bCs/>
          <w:sz w:val="28"/>
          <w:szCs w:val="28"/>
          <w:lang w:eastAsia="en-US"/>
        </w:rPr>
      </w:pPr>
    </w:p>
    <w:p w:rsidR="00AD557B" w:rsidRDefault="00AD557B" w:rsidP="00AD557B">
      <w:pPr>
        <w:ind w:left="3261"/>
        <w:jc w:val="center"/>
        <w:outlineLvl w:val="2"/>
        <w:rPr>
          <w:rFonts w:ascii="PT Astra Serif" w:eastAsiaTheme="majorEastAsia" w:hAnsi="PT Astra Serif"/>
          <w:bCs/>
          <w:sz w:val="28"/>
          <w:szCs w:val="28"/>
          <w:lang w:eastAsia="en-US"/>
        </w:rPr>
      </w:pPr>
    </w:p>
    <w:tbl>
      <w:tblPr>
        <w:tblW w:w="9420" w:type="dxa"/>
        <w:tblInd w:w="62" w:type="dxa"/>
        <w:tblLayout w:type="fixed"/>
        <w:tblCellMar>
          <w:top w:w="102" w:type="dxa"/>
          <w:left w:w="62" w:type="dxa"/>
          <w:bottom w:w="102" w:type="dxa"/>
          <w:right w:w="62" w:type="dxa"/>
        </w:tblCellMar>
        <w:tblLook w:val="04A0" w:firstRow="1" w:lastRow="0" w:firstColumn="1" w:lastColumn="0" w:noHBand="0" w:noVBand="1"/>
      </w:tblPr>
      <w:tblGrid>
        <w:gridCol w:w="4480"/>
        <w:gridCol w:w="4940"/>
      </w:tblGrid>
      <w:tr w:rsidR="00AD557B" w:rsidTr="00AD557B">
        <w:tc>
          <w:tcPr>
            <w:tcW w:w="9417" w:type="dxa"/>
            <w:gridSpan w:val="2"/>
            <w:hideMark/>
          </w:tcPr>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об исправлении технической ошибки</w:t>
            </w:r>
          </w:p>
        </w:tc>
      </w:tr>
      <w:tr w:rsidR="00AD557B" w:rsidTr="00AD557B">
        <w:tc>
          <w:tcPr>
            <w:tcW w:w="9417" w:type="dxa"/>
            <w:gridSpan w:val="2"/>
          </w:tcPr>
          <w:p w:rsidR="00AD557B" w:rsidRDefault="00AD557B">
            <w:pPr>
              <w:widowControl w:val="0"/>
              <w:ind w:firstLine="709"/>
              <w:jc w:val="both"/>
              <w:rPr>
                <w:rFonts w:ascii="PT Astra Serif" w:hAnsi="PT Astra Serif" w:cs="Arial"/>
                <w:sz w:val="28"/>
                <w:szCs w:val="28"/>
              </w:rPr>
            </w:pPr>
            <w:r>
              <w:rPr>
                <w:rFonts w:ascii="PT Astra Serif" w:hAnsi="PT Astra Serif" w:cs="Arial"/>
                <w:sz w:val="28"/>
                <w:szCs w:val="28"/>
              </w:rPr>
              <w:t>Прошу исправить техническую ошибку в выданном документе</w:t>
            </w:r>
          </w:p>
          <w:p w:rsidR="00AD557B" w:rsidRDefault="00AD557B">
            <w:pPr>
              <w:widowControl w:val="0"/>
              <w:ind w:right="-466"/>
              <w:jc w:val="both"/>
              <w:rPr>
                <w:rFonts w:ascii="PT Astra Serif" w:hAnsi="PT Astra Serif" w:cs="Arial"/>
                <w:sz w:val="20"/>
                <w:szCs w:val="20"/>
              </w:rPr>
            </w:pPr>
            <w:r>
              <w:rPr>
                <w:rFonts w:ascii="PT Astra Serif" w:hAnsi="PT Astra Serif" w:cs="Arial"/>
                <w:sz w:val="20"/>
                <w:szCs w:val="20"/>
              </w:rPr>
              <w:t>____________________________________________________________________________________</w:t>
            </w:r>
          </w:p>
          <w:p w:rsidR="00AD557B" w:rsidRDefault="00AD557B">
            <w:pPr>
              <w:widowControl w:val="0"/>
              <w:jc w:val="center"/>
              <w:rPr>
                <w:rFonts w:ascii="PT Astra Serif" w:hAnsi="PT Astra Serif"/>
                <w:sz w:val="16"/>
                <w:szCs w:val="16"/>
              </w:rPr>
            </w:pPr>
            <w:r>
              <w:rPr>
                <w:rFonts w:ascii="PT Astra Serif" w:hAnsi="PT Astra Serif"/>
                <w:sz w:val="16"/>
                <w:szCs w:val="16"/>
              </w:rPr>
              <w:t xml:space="preserve">(реквизиты документа, выданного </w:t>
            </w:r>
            <w:r>
              <w:rPr>
                <w:rFonts w:ascii="PT Astra Serif" w:hAnsi="PT Astra Serif"/>
                <w:color w:val="000000"/>
                <w:sz w:val="16"/>
                <w:szCs w:val="16"/>
              </w:rPr>
              <w:t>в результате</w:t>
            </w:r>
            <w:r>
              <w:rPr>
                <w:rFonts w:ascii="PT Astra Serif" w:hAnsi="PT Astra Serif"/>
                <w:sz w:val="16"/>
                <w:szCs w:val="16"/>
              </w:rPr>
              <w:t xml:space="preserve"> предоставления муниципальной услуги)</w:t>
            </w:r>
          </w:p>
          <w:p w:rsidR="00AD557B" w:rsidRDefault="00AD557B">
            <w:pPr>
              <w:widowControl w:val="0"/>
              <w:jc w:val="center"/>
              <w:rPr>
                <w:rFonts w:ascii="PT Astra Serif" w:hAnsi="PT Astra Serif"/>
                <w:sz w:val="20"/>
                <w:szCs w:val="20"/>
              </w:rPr>
            </w:pPr>
          </w:p>
          <w:p w:rsidR="00AD557B" w:rsidRDefault="00AD557B">
            <w:pPr>
              <w:pStyle w:val="ConsPlusNormal"/>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(вручить лично, направить</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по</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месту</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фактического</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проживания</w:t>
            </w:r>
            <w:r>
              <w:rPr>
                <w:rFonts w:ascii="PT Astra Serif" w:hAnsi="PT Astra Serif" w:cs="Times New Roman"/>
                <w:sz w:val="16"/>
                <w:szCs w:val="16"/>
              </w:rPr>
              <w:t xml:space="preserve"> (</w:t>
            </w:r>
            <w:r>
              <w:rPr>
                <w:rFonts w:ascii="PT Astra Serif" w:hAnsi="PT Astra Serif" w:cs="PT Astra Serif"/>
                <w:sz w:val="16"/>
                <w:szCs w:val="16"/>
              </w:rPr>
              <w:t>месту</w:t>
            </w:r>
            <w:r>
              <w:rPr>
                <w:rFonts w:ascii="PT Astra Serif" w:hAnsi="PT Astra Serif" w:cs="Times New Roman"/>
                <w:sz w:val="16"/>
                <w:szCs w:val="16"/>
              </w:rPr>
              <w:t xml:space="preserve"> </w:t>
            </w:r>
            <w:r>
              <w:rPr>
                <w:rFonts w:ascii="PT Astra Serif" w:hAnsi="PT Astra Serif" w:cs="PT Astra Serif"/>
                <w:sz w:val="16"/>
                <w:szCs w:val="16"/>
              </w:rPr>
              <w:t>нахождения</w:t>
            </w:r>
            <w:r>
              <w:rPr>
                <w:rFonts w:ascii="PT Astra Serif" w:hAnsi="PT Astra Serif" w:cs="Times New Roman"/>
                <w:sz w:val="16"/>
                <w:szCs w:val="16"/>
              </w:rPr>
              <w:t xml:space="preserve">) </w:t>
            </w:r>
            <w:r>
              <w:rPr>
                <w:rFonts w:ascii="PT Astra Serif" w:hAnsi="PT Astra Serif" w:cs="PT Astra Serif"/>
                <w:sz w:val="16"/>
                <w:szCs w:val="16"/>
              </w:rPr>
              <w:t>по</w:t>
            </w:r>
            <w:r>
              <w:rPr>
                <w:rFonts w:ascii="PT Astra Serif" w:hAnsi="PT Astra Serif" w:cs="Times New Roman"/>
                <w:sz w:val="16"/>
                <w:szCs w:val="16"/>
              </w:rPr>
              <w:t xml:space="preserve"> </w:t>
            </w:r>
            <w:r>
              <w:rPr>
                <w:rFonts w:ascii="PT Astra Serif" w:hAnsi="PT Astra Serif" w:cs="PT Astra Serif"/>
                <w:sz w:val="16"/>
                <w:szCs w:val="16"/>
              </w:rPr>
              <w:t>почте</w:t>
            </w:r>
            <w:r>
              <w:rPr>
                <w:rFonts w:ascii="PT Astra Serif" w:hAnsi="PT Astra Serif" w:cs="Times New Roman"/>
                <w:sz w:val="16"/>
                <w:szCs w:val="16"/>
              </w:rPr>
              <w:t xml:space="preserve">, </w:t>
            </w:r>
            <w:r>
              <w:rPr>
                <w:rFonts w:ascii="PT Astra Serif" w:hAnsi="PT Astra Serif" w:cs="Times New Roman"/>
                <w:sz w:val="16"/>
                <w:szCs w:val="16"/>
                <w:lang w:eastAsia="ar-SA"/>
              </w:rPr>
              <w:t>представить через МФЦ)</w:t>
            </w:r>
          </w:p>
          <w:p w:rsidR="00AD557B" w:rsidRDefault="00AD557B">
            <w:pPr>
              <w:widowControl w:val="0"/>
              <w:jc w:val="center"/>
              <w:rPr>
                <w:rFonts w:ascii="PT Astra Serif" w:hAnsi="PT Astra Serif"/>
                <w:sz w:val="20"/>
                <w:szCs w:val="20"/>
              </w:rPr>
            </w:pPr>
          </w:p>
          <w:p w:rsidR="00AD557B" w:rsidRDefault="00AD557B">
            <w:pPr>
              <w:widowControl w:val="0"/>
              <w:jc w:val="center"/>
              <w:rPr>
                <w:rFonts w:ascii="PT Astra Serif" w:hAnsi="PT Astra Serif"/>
                <w:sz w:val="20"/>
                <w:szCs w:val="20"/>
              </w:rPr>
            </w:pPr>
          </w:p>
          <w:p w:rsidR="00AD557B" w:rsidRDefault="00AD557B">
            <w:pPr>
              <w:widowControl w:val="0"/>
              <w:ind w:firstLine="720"/>
              <w:jc w:val="both"/>
              <w:rPr>
                <w:rFonts w:ascii="PT Astra Serif" w:hAnsi="PT Astra Serif" w:cs="Arial"/>
                <w:sz w:val="28"/>
                <w:szCs w:val="28"/>
              </w:rPr>
            </w:pPr>
          </w:p>
          <w:p w:rsidR="00AD557B" w:rsidRDefault="00AD557B">
            <w:pPr>
              <w:widowControl w:val="0"/>
              <w:ind w:firstLine="720"/>
              <w:jc w:val="both"/>
              <w:rPr>
                <w:rFonts w:ascii="PT Astra Serif" w:hAnsi="PT Astra Serif" w:cs="Arial"/>
                <w:sz w:val="28"/>
                <w:szCs w:val="28"/>
              </w:rPr>
            </w:pPr>
            <w:r>
              <w:rPr>
                <w:rFonts w:ascii="PT Astra Serif" w:hAnsi="PT Astra Serif" w:cs="Arial"/>
                <w:sz w:val="28"/>
                <w:szCs w:val="28"/>
              </w:rPr>
              <w:t>Приложения: _________________________________ на _____ листах.</w:t>
            </w:r>
          </w:p>
          <w:p w:rsidR="00AD557B" w:rsidRDefault="00AD557B">
            <w:pPr>
              <w:widowControl w:val="0"/>
              <w:ind w:firstLine="720"/>
              <w:jc w:val="center"/>
              <w:rPr>
                <w:rFonts w:ascii="PT Astra Serif" w:hAnsi="PT Astra Serif" w:cs="Arial"/>
                <w:sz w:val="16"/>
                <w:szCs w:val="16"/>
              </w:rPr>
            </w:pPr>
            <w:r>
              <w:rPr>
                <w:rFonts w:ascii="PT Astra Serif" w:hAnsi="PT Astra Serif" w:cs="Arial"/>
                <w:sz w:val="16"/>
                <w:szCs w:val="16"/>
              </w:rPr>
              <w:t>(документы, свидетельствующие о наличии технической ошибки и содержащие правильные данные)</w:t>
            </w:r>
          </w:p>
          <w:p w:rsidR="00AD557B" w:rsidRDefault="00AD557B">
            <w:pPr>
              <w:widowControl w:val="0"/>
              <w:ind w:firstLine="720"/>
              <w:jc w:val="both"/>
              <w:rPr>
                <w:rFonts w:ascii="PT Astra Serif" w:hAnsi="PT Astra Serif" w:cs="Arial"/>
                <w:sz w:val="28"/>
                <w:szCs w:val="28"/>
              </w:rPr>
            </w:pPr>
            <w:r>
              <w:rPr>
                <w:rFonts w:ascii="PT Astra Serif" w:hAnsi="PT Astra Serif" w:cs="Arial"/>
                <w:sz w:val="28"/>
                <w:szCs w:val="28"/>
              </w:rPr>
              <w:t>Заявитель__________________________________________________</w:t>
            </w:r>
          </w:p>
          <w:p w:rsidR="00AD557B" w:rsidRDefault="00AD557B">
            <w:pPr>
              <w:widowControl w:val="0"/>
              <w:ind w:firstLine="720"/>
              <w:jc w:val="center"/>
              <w:rPr>
                <w:rFonts w:ascii="PT Astra Serif" w:hAnsi="PT Astra Serif" w:cs="Arial"/>
                <w:sz w:val="20"/>
                <w:szCs w:val="20"/>
              </w:rPr>
            </w:pPr>
            <w:r>
              <w:rPr>
                <w:rFonts w:ascii="PT Astra Serif" w:hAnsi="PT Astra Serif" w:cs="Arial"/>
                <w:sz w:val="20"/>
                <w:szCs w:val="20"/>
              </w:rPr>
              <w:t>(подпись, расшифровка подписи)</w:t>
            </w:r>
          </w:p>
        </w:tc>
      </w:tr>
      <w:tr w:rsidR="00AD557B" w:rsidTr="00AD557B">
        <w:tc>
          <w:tcPr>
            <w:tcW w:w="4479" w:type="dxa"/>
          </w:tcPr>
          <w:p w:rsidR="00AD557B" w:rsidRDefault="00AD557B">
            <w:pPr>
              <w:widowControl w:val="0"/>
              <w:ind w:firstLine="720"/>
              <w:rPr>
                <w:rFonts w:ascii="PT Astra Serif" w:hAnsi="PT Astra Serif" w:cs="Arial"/>
                <w:sz w:val="20"/>
                <w:szCs w:val="20"/>
              </w:rPr>
            </w:pPr>
          </w:p>
        </w:tc>
        <w:tc>
          <w:tcPr>
            <w:tcW w:w="4938" w:type="dxa"/>
            <w:hideMark/>
          </w:tcPr>
          <w:p w:rsidR="00AD557B" w:rsidRDefault="00AD557B">
            <w:pPr>
              <w:widowControl w:val="0"/>
              <w:ind w:firstLine="720"/>
              <w:jc w:val="right"/>
              <w:rPr>
                <w:rFonts w:ascii="PT Astra Serif" w:hAnsi="PT Astra Serif" w:cs="Arial"/>
                <w:sz w:val="28"/>
                <w:szCs w:val="28"/>
              </w:rPr>
            </w:pPr>
            <w:r>
              <w:rPr>
                <w:rFonts w:ascii="PT Astra Serif" w:hAnsi="PT Astra Serif" w:cs="Arial"/>
                <w:sz w:val="28"/>
                <w:szCs w:val="28"/>
              </w:rPr>
              <w:t>«___» _____________ ____ г.</w:t>
            </w:r>
          </w:p>
        </w:tc>
      </w:tr>
    </w:tbl>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r>
        <w:br w:type="page"/>
      </w:r>
    </w:p>
    <w:p w:rsidR="00AD557B" w:rsidRDefault="00AD557B" w:rsidP="00AD557B">
      <w:pPr>
        <w:pStyle w:val="1"/>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AD557B" w:rsidRDefault="00AD557B" w:rsidP="00AD557B">
      <w:pPr>
        <w:pStyle w:val="1"/>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AD557B" w:rsidRDefault="00AD557B" w:rsidP="00AD557B">
      <w:pPr>
        <w:pStyle w:val="1"/>
        <w:spacing w:line="240" w:lineRule="auto"/>
        <w:ind w:left="3686"/>
        <w:jc w:val="center"/>
        <w:rPr>
          <w:rFonts w:ascii="PT Astra Serif" w:hAnsi="PT Astra Serif"/>
          <w:bCs w:val="0"/>
        </w:rPr>
      </w:pPr>
    </w:p>
    <w:p w:rsidR="00AD557B" w:rsidRDefault="00AD557B" w:rsidP="00AD557B">
      <w:pPr>
        <w:ind w:left="3261"/>
        <w:rPr>
          <w:rFonts w:ascii="PT Astra Serif" w:hAnsi="PT Astra Serif"/>
        </w:rPr>
      </w:pPr>
      <w:r>
        <w:rPr>
          <w:rFonts w:ascii="PT Astra Serif" w:hAnsi="PT Astra Serif" w:cs="Arial"/>
          <w:sz w:val="28"/>
          <w:szCs w:val="28"/>
        </w:rPr>
        <w:t>Главе администрации муниципального образования Крапивнское Щекинского района</w:t>
      </w:r>
    </w:p>
    <w:p w:rsidR="00AD557B" w:rsidRDefault="00AD557B" w:rsidP="00AD557B">
      <w:pPr>
        <w:ind w:left="3261"/>
        <w:rPr>
          <w:rFonts w:ascii="PT Astra Serif" w:hAnsi="PT Astra Serif"/>
        </w:rPr>
      </w:pPr>
      <w:r>
        <w:rPr>
          <w:rFonts w:ascii="PT Astra Serif" w:hAnsi="PT Astra Serif" w:cs="Arial"/>
          <w:sz w:val="28"/>
          <w:szCs w:val="28"/>
        </w:rPr>
        <w:t>___________________________________________</w:t>
      </w:r>
    </w:p>
    <w:p w:rsidR="00AD557B" w:rsidRDefault="00AD557B" w:rsidP="00AD557B">
      <w:pPr>
        <w:ind w:left="3261"/>
        <w:rPr>
          <w:rFonts w:ascii="PT Astra Serif" w:hAnsi="PT Astra Serif"/>
        </w:rPr>
      </w:pPr>
      <w:r>
        <w:rPr>
          <w:rFonts w:ascii="PT Astra Serif" w:hAnsi="PT Astra Serif" w:cs="Arial"/>
          <w:sz w:val="28"/>
          <w:szCs w:val="28"/>
        </w:rPr>
        <w:t>Заявитель 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 xml:space="preserve">(фамилия, имя, отчество (при наличии) физического лица, </w:t>
      </w:r>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либо наименование организации,</w:t>
      </w:r>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 xml:space="preserve"> почтовый адрес, телефон)</w:t>
      </w:r>
    </w:p>
    <w:p w:rsidR="00AD557B" w:rsidRDefault="00AD557B" w:rsidP="00AD557B">
      <w:pPr>
        <w:keepNext/>
        <w:keepLines/>
        <w:ind w:left="3261"/>
        <w:jc w:val="center"/>
        <w:outlineLvl w:val="2"/>
        <w:rPr>
          <w:rFonts w:ascii="PT Astra Serif" w:eastAsiaTheme="majorEastAsia" w:hAnsi="PT Astra Serif"/>
          <w:bCs/>
          <w:sz w:val="28"/>
          <w:szCs w:val="28"/>
          <w:lang w:eastAsia="en-US"/>
        </w:rPr>
      </w:pPr>
    </w:p>
    <w:tbl>
      <w:tblPr>
        <w:tblW w:w="9555" w:type="dxa"/>
        <w:tblInd w:w="62" w:type="dxa"/>
        <w:tblLayout w:type="fixed"/>
        <w:tblCellMar>
          <w:top w:w="102" w:type="dxa"/>
          <w:left w:w="62" w:type="dxa"/>
          <w:bottom w:w="102" w:type="dxa"/>
          <w:right w:w="62" w:type="dxa"/>
        </w:tblCellMar>
        <w:tblLook w:val="04A0" w:firstRow="1" w:lastRow="0" w:firstColumn="1" w:lastColumn="0" w:noHBand="0" w:noVBand="1"/>
      </w:tblPr>
      <w:tblGrid>
        <w:gridCol w:w="4476"/>
        <w:gridCol w:w="5079"/>
      </w:tblGrid>
      <w:tr w:rsidR="00AD557B" w:rsidTr="00AD557B">
        <w:tc>
          <w:tcPr>
            <w:tcW w:w="9559" w:type="dxa"/>
            <w:gridSpan w:val="2"/>
          </w:tcPr>
          <w:p w:rsidR="00AD557B" w:rsidRDefault="00AD557B">
            <w:pPr>
              <w:widowControl w:val="0"/>
              <w:ind w:firstLine="720"/>
              <w:jc w:val="center"/>
              <w:rPr>
                <w:rFonts w:ascii="PT Astra Serif" w:hAnsi="PT Astra Serif" w:cs="Arial"/>
                <w:sz w:val="20"/>
                <w:szCs w:val="20"/>
              </w:rPr>
            </w:pPr>
          </w:p>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AD557B" w:rsidRDefault="00AD557B">
            <w:pPr>
              <w:widowControl w:val="0"/>
              <w:ind w:firstLine="720"/>
              <w:jc w:val="center"/>
              <w:rPr>
                <w:rFonts w:ascii="PT Astra Serif" w:hAnsi="PT Astra Serif"/>
                <w:sz w:val="28"/>
                <w:szCs w:val="28"/>
              </w:rPr>
            </w:pPr>
            <w:r>
              <w:rPr>
                <w:rFonts w:ascii="PT Astra Serif" w:hAnsi="PT Astra Serif" w:cs="Arial"/>
                <w:sz w:val="28"/>
                <w:szCs w:val="28"/>
              </w:rPr>
              <w:t xml:space="preserve">о выдаче дубликата документа, </w:t>
            </w:r>
            <w:r>
              <w:rPr>
                <w:rFonts w:ascii="PT Astra Serif" w:hAnsi="PT Astra Serif"/>
                <w:sz w:val="28"/>
                <w:szCs w:val="28"/>
              </w:rPr>
              <w:t xml:space="preserve">выданного </w:t>
            </w:r>
            <w:r>
              <w:rPr>
                <w:rFonts w:ascii="PT Astra Serif" w:hAnsi="PT Astra Serif"/>
                <w:color w:val="000000"/>
                <w:sz w:val="28"/>
                <w:szCs w:val="28"/>
              </w:rPr>
              <w:t>по результатам</w:t>
            </w:r>
            <w:r>
              <w:rPr>
                <w:rFonts w:ascii="PT Astra Serif" w:hAnsi="PT Astra Serif"/>
                <w:sz w:val="28"/>
                <w:szCs w:val="28"/>
              </w:rPr>
              <w:t xml:space="preserve"> предоставления муниципальной услуги</w:t>
            </w:r>
          </w:p>
        </w:tc>
      </w:tr>
      <w:tr w:rsidR="00AD557B" w:rsidTr="00AD557B">
        <w:tc>
          <w:tcPr>
            <w:tcW w:w="9559" w:type="dxa"/>
            <w:gridSpan w:val="2"/>
          </w:tcPr>
          <w:p w:rsidR="00AD557B" w:rsidRDefault="00AD557B">
            <w:pPr>
              <w:widowControl w:val="0"/>
              <w:ind w:firstLine="709"/>
              <w:jc w:val="both"/>
              <w:rPr>
                <w:rFonts w:ascii="PT Astra Serif" w:hAnsi="PT Astra Serif" w:cs="Arial"/>
              </w:rPr>
            </w:pPr>
            <w:r>
              <w:rPr>
                <w:rFonts w:ascii="PT Astra Serif" w:hAnsi="PT Astra Serif" w:cs="Arial"/>
                <w:color w:val="000000"/>
                <w:sz w:val="28"/>
                <w:szCs w:val="28"/>
              </w:rPr>
              <w:t>Прошу выдать дубликат</w:t>
            </w:r>
            <w:r>
              <w:rPr>
                <w:rFonts w:ascii="PT Astra Serif" w:hAnsi="PT Astra Serif" w:cs="Arial"/>
                <w:color w:val="000000"/>
                <w:sz w:val="20"/>
                <w:szCs w:val="20"/>
              </w:rPr>
              <w:t xml:space="preserve"> ________________________________________________________</w:t>
            </w:r>
          </w:p>
          <w:p w:rsidR="00AD557B" w:rsidRDefault="00AD557B">
            <w:pPr>
              <w:widowControl w:val="0"/>
              <w:ind w:firstLine="709"/>
              <w:jc w:val="both"/>
              <w:rPr>
                <w:rFonts w:ascii="PT Astra Serif" w:hAnsi="PT Astra Serif" w:cs="Arial"/>
                <w:sz w:val="20"/>
                <w:szCs w:val="20"/>
              </w:rPr>
            </w:pPr>
          </w:p>
          <w:p w:rsidR="00AD557B" w:rsidRDefault="00AD557B">
            <w:pPr>
              <w:widowControl w:val="0"/>
              <w:ind w:firstLine="283"/>
              <w:jc w:val="both"/>
              <w:rPr>
                <w:rFonts w:ascii="PT Astra Serif" w:hAnsi="PT Astra Serif" w:cs="Arial"/>
                <w:sz w:val="20"/>
                <w:szCs w:val="20"/>
              </w:rPr>
            </w:pPr>
            <w:r>
              <w:rPr>
                <w:rFonts w:ascii="PT Astra Serif" w:hAnsi="PT Astra Serif" w:cs="Arial"/>
                <w:color w:val="000000"/>
                <w:sz w:val="20"/>
                <w:szCs w:val="20"/>
              </w:rPr>
              <w:t xml:space="preserve">   _________________________________________________________________________________________</w:t>
            </w:r>
          </w:p>
          <w:p w:rsidR="00AD557B" w:rsidRDefault="00AD557B">
            <w:pPr>
              <w:widowControl w:val="0"/>
              <w:jc w:val="center"/>
              <w:rPr>
                <w:rFonts w:ascii="PT Astra Serif" w:hAnsi="PT Astra Serif"/>
                <w:sz w:val="16"/>
                <w:szCs w:val="16"/>
              </w:rPr>
            </w:pPr>
            <w:r>
              <w:rPr>
                <w:rFonts w:ascii="PT Astra Serif" w:hAnsi="PT Astra Serif"/>
                <w:color w:val="000000"/>
                <w:sz w:val="16"/>
                <w:szCs w:val="16"/>
              </w:rPr>
              <w:t>(реквизиты документа)</w:t>
            </w:r>
          </w:p>
          <w:p w:rsidR="00AD557B" w:rsidRDefault="00AD557B">
            <w:pPr>
              <w:pStyle w:val="ConsPlusNormal"/>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AD557B" w:rsidRDefault="00AD557B">
            <w:pPr>
              <w:pStyle w:val="ConsPlusNormal"/>
              <w:ind w:firstLine="709"/>
              <w:jc w:val="both"/>
              <w:rPr>
                <w:rFonts w:ascii="PT Astra Serif" w:hAnsi="PT Astra Serif"/>
                <w:color w:val="000000"/>
                <w:sz w:val="16"/>
                <w:szCs w:val="16"/>
              </w:rPr>
            </w:pPr>
            <w:r>
              <w:rPr>
                <w:rFonts w:ascii="PT Astra Serif" w:hAnsi="PT Astra Serif"/>
                <w:color w:val="000000"/>
                <w:sz w:val="16"/>
                <w:szCs w:val="16"/>
              </w:rPr>
              <w:t>(вручить лично, направить</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по</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месту</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фактического</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проживания</w:t>
            </w:r>
            <w:r>
              <w:rPr>
                <w:rFonts w:ascii="PT Astra Serif" w:hAnsi="PT Astra Serif"/>
                <w:color w:val="000000"/>
                <w:sz w:val="16"/>
                <w:szCs w:val="16"/>
              </w:rPr>
              <w:t xml:space="preserve"> (</w:t>
            </w:r>
            <w:r>
              <w:rPr>
                <w:rFonts w:ascii="PT Astra Serif" w:hAnsi="PT Astra Serif" w:cs="PT Astra Serif"/>
                <w:color w:val="000000"/>
                <w:sz w:val="16"/>
                <w:szCs w:val="16"/>
              </w:rPr>
              <w:t>месту</w:t>
            </w:r>
            <w:r>
              <w:rPr>
                <w:rFonts w:ascii="PT Astra Serif" w:hAnsi="PT Astra Serif"/>
                <w:color w:val="000000"/>
                <w:sz w:val="16"/>
                <w:szCs w:val="16"/>
              </w:rPr>
              <w:t xml:space="preserve"> </w:t>
            </w:r>
            <w:r>
              <w:rPr>
                <w:rFonts w:ascii="PT Astra Serif" w:hAnsi="PT Astra Serif" w:cs="PT Astra Serif"/>
                <w:color w:val="000000"/>
                <w:sz w:val="16"/>
                <w:szCs w:val="16"/>
              </w:rPr>
              <w:t>нахождения</w:t>
            </w:r>
            <w:r>
              <w:rPr>
                <w:rFonts w:ascii="PT Astra Serif" w:hAnsi="PT Astra Serif"/>
                <w:color w:val="000000"/>
                <w:sz w:val="16"/>
                <w:szCs w:val="16"/>
              </w:rPr>
              <w:t xml:space="preserve">) по почте, </w:t>
            </w:r>
            <w:r>
              <w:rPr>
                <w:rFonts w:ascii="PT Astra Serif" w:hAnsi="PT Astra Serif"/>
                <w:color w:val="000000"/>
                <w:sz w:val="16"/>
                <w:szCs w:val="16"/>
                <w:lang w:eastAsia="ar-SA"/>
              </w:rPr>
              <w:t>представить через МФЦ)</w:t>
            </w:r>
          </w:p>
          <w:p w:rsidR="00AD557B" w:rsidRDefault="007D7C16">
            <w:pPr>
              <w:widowControl w:val="0"/>
              <w:ind w:firstLine="720"/>
              <w:jc w:val="both"/>
            </w:pPr>
            <w:hyperlink r:id="rId7" w:history="1">
              <w:r w:rsidR="00AD557B">
                <w:rPr>
                  <w:rStyle w:val="a6"/>
                  <w:rFonts w:ascii="PT Astra Serif" w:hAnsi="PT Astra Serif" w:cs="Arial"/>
                  <w:color w:val="000000"/>
                  <w:sz w:val="28"/>
                  <w:szCs w:val="28"/>
                </w:rPr>
                <w:t xml:space="preserve">Заявитель </w:t>
              </w:r>
              <w:r w:rsidR="00AD557B">
                <w:rPr>
                  <w:rStyle w:val="a6"/>
                  <w:rFonts w:ascii="PT Astra Serif" w:hAnsi="PT Astra Serif" w:cs="Arial"/>
                  <w:color w:val="000000"/>
                  <w:sz w:val="20"/>
                  <w:szCs w:val="20"/>
                </w:rPr>
                <w:t>__________________________________________________________________________</w:t>
              </w:r>
            </w:hyperlink>
          </w:p>
          <w:p w:rsidR="00AD557B" w:rsidRDefault="007D7C16">
            <w:pPr>
              <w:widowControl w:val="0"/>
              <w:ind w:firstLine="720"/>
              <w:jc w:val="center"/>
            </w:pPr>
            <w:hyperlink r:id="rId8" w:history="1">
              <w:r w:rsidR="00AD557B">
                <w:rPr>
                  <w:rStyle w:val="a6"/>
                  <w:rFonts w:ascii="PT Astra Serif" w:hAnsi="PT Astra Serif" w:cs="Arial"/>
                  <w:color w:val="000000"/>
                  <w:sz w:val="16"/>
                  <w:szCs w:val="16"/>
                </w:rPr>
                <w:t>(подпись, расшифровка подписи)</w:t>
              </w:r>
            </w:hyperlink>
          </w:p>
        </w:tc>
      </w:tr>
      <w:tr w:rsidR="00AD557B" w:rsidTr="00AD557B">
        <w:tc>
          <w:tcPr>
            <w:tcW w:w="9559" w:type="dxa"/>
            <w:gridSpan w:val="2"/>
          </w:tcPr>
          <w:p w:rsidR="00AD557B" w:rsidRDefault="00AD557B">
            <w:pPr>
              <w:widowControl w:val="0"/>
              <w:ind w:firstLine="709"/>
              <w:jc w:val="both"/>
              <w:rPr>
                <w:rFonts w:ascii="PT Astra Serif" w:hAnsi="PT Astra Serif" w:cs="Arial"/>
                <w:sz w:val="28"/>
                <w:szCs w:val="28"/>
              </w:rPr>
            </w:pPr>
          </w:p>
        </w:tc>
      </w:tr>
      <w:tr w:rsidR="00AD557B" w:rsidTr="00AD557B">
        <w:tc>
          <w:tcPr>
            <w:tcW w:w="4478" w:type="dxa"/>
          </w:tcPr>
          <w:p w:rsidR="00AD557B" w:rsidRDefault="00AD557B">
            <w:pPr>
              <w:widowControl w:val="0"/>
              <w:ind w:firstLine="720"/>
              <w:rPr>
                <w:rFonts w:ascii="PT Astra Serif" w:hAnsi="PT Astra Serif" w:cs="Arial"/>
                <w:sz w:val="20"/>
                <w:szCs w:val="20"/>
              </w:rPr>
            </w:pPr>
          </w:p>
        </w:tc>
        <w:tc>
          <w:tcPr>
            <w:tcW w:w="5081" w:type="dxa"/>
            <w:hideMark/>
          </w:tcPr>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«___» _____________ ____ г.</w:t>
            </w:r>
          </w:p>
        </w:tc>
      </w:tr>
    </w:tbl>
    <w:p w:rsidR="00AD557B" w:rsidRDefault="00AD557B" w:rsidP="00AD557B">
      <w:pPr>
        <w:tabs>
          <w:tab w:val="left" w:pos="400"/>
          <w:tab w:val="left" w:pos="567"/>
        </w:tabs>
        <w:outlineLvl w:val="1"/>
        <w:rPr>
          <w:rFonts w:ascii="PT Astra Serif" w:hAnsi="PT Astra Serif"/>
        </w:rPr>
      </w:pPr>
    </w:p>
    <w:p w:rsidR="00AD557B" w:rsidRDefault="00AD557B" w:rsidP="00AD557B">
      <w:pPr>
        <w:pStyle w:val="ConsPlusNormal"/>
        <w:ind w:left="3261"/>
        <w:rPr>
          <w:rFonts w:ascii="PT Astra Serif" w:hAnsi="PT Astra Serif"/>
        </w:rPr>
      </w:pPr>
    </w:p>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22238E" w:rsidRDefault="007D7C16"/>
    <w:sectPr w:rsidR="0022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CB"/>
    <w:rsid w:val="004315E3"/>
    <w:rsid w:val="00475F34"/>
    <w:rsid w:val="005318CB"/>
    <w:rsid w:val="006F128C"/>
    <w:rsid w:val="00715FA5"/>
    <w:rsid w:val="007D7C16"/>
    <w:rsid w:val="009B5F64"/>
    <w:rsid w:val="00AD557B"/>
    <w:rsid w:val="00F4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D557B"/>
    <w:pPr>
      <w:spacing w:before="100" w:beforeAutospacing="1" w:after="100" w:afterAutospacing="1"/>
    </w:pPr>
    <w:rPr>
      <w:lang w:eastAsia="ru-RU"/>
    </w:rPr>
  </w:style>
  <w:style w:type="paragraph" w:styleId="a4">
    <w:name w:val="No Spacing"/>
    <w:uiPriority w:val="1"/>
    <w:qFormat/>
    <w:rsid w:val="00AD557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AD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AD557B"/>
    <w:pPr>
      <w:suppressAutoHyphens/>
      <w:spacing w:after="0" w:line="240" w:lineRule="auto"/>
    </w:pPr>
    <w:rPr>
      <w:rFonts w:ascii="Arial" w:eastAsia="Times New Roman" w:hAnsi="Arial" w:cs="Arial"/>
      <w:b/>
      <w:bCs/>
      <w:sz w:val="20"/>
      <w:szCs w:val="20"/>
      <w:lang w:eastAsia="ru-RU"/>
    </w:rPr>
  </w:style>
  <w:style w:type="paragraph" w:customStyle="1" w:styleId="-N">
    <w:name w:val="Список-N"/>
    <w:basedOn w:val="a5"/>
    <w:uiPriority w:val="99"/>
    <w:qFormat/>
    <w:rsid w:val="00AD557B"/>
    <w:pPr>
      <w:widowControl w:val="0"/>
      <w:tabs>
        <w:tab w:val="num" w:pos="0"/>
      </w:tabs>
      <w:spacing w:line="276" w:lineRule="auto"/>
      <w:ind w:left="-141" w:firstLine="709"/>
      <w:jc w:val="both"/>
    </w:pPr>
    <w:rPr>
      <w:rFonts w:ascii="Calibri" w:eastAsiaTheme="minorHAnsi" w:hAnsi="Calibri" w:cstheme="minorBidi"/>
      <w:sz w:val="28"/>
      <w:szCs w:val="28"/>
      <w:lang w:eastAsia="en-US"/>
    </w:rPr>
  </w:style>
  <w:style w:type="paragraph" w:customStyle="1" w:styleId="1">
    <w:name w:val="Прощание1"/>
    <w:basedOn w:val="a"/>
    <w:uiPriority w:val="99"/>
    <w:qFormat/>
    <w:rsid w:val="00AD557B"/>
    <w:pPr>
      <w:keepNext/>
      <w:keepLines/>
      <w:spacing w:line="276" w:lineRule="auto"/>
      <w:jc w:val="right"/>
      <w:outlineLvl w:val="2"/>
    </w:pPr>
    <w:rPr>
      <w:rFonts w:ascii="Calibri" w:eastAsiaTheme="majorEastAsia" w:hAnsi="Calibri" w:cstheme="minorBidi"/>
      <w:bCs/>
      <w:sz w:val="28"/>
      <w:szCs w:val="28"/>
      <w:lang w:eastAsia="en-US"/>
    </w:rPr>
  </w:style>
  <w:style w:type="character" w:styleId="a6">
    <w:name w:val="Hyperlink"/>
    <w:basedOn w:val="a0"/>
    <w:uiPriority w:val="99"/>
    <w:semiHidden/>
    <w:unhideWhenUsed/>
    <w:rsid w:val="00AD557B"/>
    <w:rPr>
      <w:color w:val="0000FF"/>
      <w:u w:val="single"/>
    </w:rPr>
  </w:style>
  <w:style w:type="paragraph" w:styleId="a5">
    <w:name w:val="List Paragraph"/>
    <w:basedOn w:val="a"/>
    <w:uiPriority w:val="34"/>
    <w:qFormat/>
    <w:rsid w:val="00AD557B"/>
    <w:pPr>
      <w:ind w:left="720"/>
      <w:contextualSpacing/>
    </w:pPr>
  </w:style>
  <w:style w:type="paragraph" w:styleId="a7">
    <w:name w:val="Balloon Text"/>
    <w:basedOn w:val="a"/>
    <w:link w:val="a8"/>
    <w:uiPriority w:val="99"/>
    <w:semiHidden/>
    <w:unhideWhenUsed/>
    <w:rsid w:val="00715FA5"/>
    <w:rPr>
      <w:rFonts w:ascii="Tahoma" w:hAnsi="Tahoma" w:cs="Tahoma"/>
      <w:sz w:val="16"/>
      <w:szCs w:val="16"/>
    </w:rPr>
  </w:style>
  <w:style w:type="character" w:customStyle="1" w:styleId="a8">
    <w:name w:val="Текст выноски Знак"/>
    <w:basedOn w:val="a0"/>
    <w:link w:val="a7"/>
    <w:uiPriority w:val="99"/>
    <w:semiHidden/>
    <w:rsid w:val="00715FA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D557B"/>
    <w:pPr>
      <w:spacing w:before="100" w:beforeAutospacing="1" w:after="100" w:afterAutospacing="1"/>
    </w:pPr>
    <w:rPr>
      <w:lang w:eastAsia="ru-RU"/>
    </w:rPr>
  </w:style>
  <w:style w:type="paragraph" w:styleId="a4">
    <w:name w:val="No Spacing"/>
    <w:uiPriority w:val="1"/>
    <w:qFormat/>
    <w:rsid w:val="00AD557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AD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AD557B"/>
    <w:pPr>
      <w:suppressAutoHyphens/>
      <w:spacing w:after="0" w:line="240" w:lineRule="auto"/>
    </w:pPr>
    <w:rPr>
      <w:rFonts w:ascii="Arial" w:eastAsia="Times New Roman" w:hAnsi="Arial" w:cs="Arial"/>
      <w:b/>
      <w:bCs/>
      <w:sz w:val="20"/>
      <w:szCs w:val="20"/>
      <w:lang w:eastAsia="ru-RU"/>
    </w:rPr>
  </w:style>
  <w:style w:type="paragraph" w:customStyle="1" w:styleId="-N">
    <w:name w:val="Список-N"/>
    <w:basedOn w:val="a5"/>
    <w:uiPriority w:val="99"/>
    <w:qFormat/>
    <w:rsid w:val="00AD557B"/>
    <w:pPr>
      <w:widowControl w:val="0"/>
      <w:tabs>
        <w:tab w:val="num" w:pos="0"/>
      </w:tabs>
      <w:spacing w:line="276" w:lineRule="auto"/>
      <w:ind w:left="-141" w:firstLine="709"/>
      <w:jc w:val="both"/>
    </w:pPr>
    <w:rPr>
      <w:rFonts w:ascii="Calibri" w:eastAsiaTheme="minorHAnsi" w:hAnsi="Calibri" w:cstheme="minorBidi"/>
      <w:sz w:val="28"/>
      <w:szCs w:val="28"/>
      <w:lang w:eastAsia="en-US"/>
    </w:rPr>
  </w:style>
  <w:style w:type="paragraph" w:customStyle="1" w:styleId="1">
    <w:name w:val="Прощание1"/>
    <w:basedOn w:val="a"/>
    <w:uiPriority w:val="99"/>
    <w:qFormat/>
    <w:rsid w:val="00AD557B"/>
    <w:pPr>
      <w:keepNext/>
      <w:keepLines/>
      <w:spacing w:line="276" w:lineRule="auto"/>
      <w:jc w:val="right"/>
      <w:outlineLvl w:val="2"/>
    </w:pPr>
    <w:rPr>
      <w:rFonts w:ascii="Calibri" w:eastAsiaTheme="majorEastAsia" w:hAnsi="Calibri" w:cstheme="minorBidi"/>
      <w:bCs/>
      <w:sz w:val="28"/>
      <w:szCs w:val="28"/>
      <w:lang w:eastAsia="en-US"/>
    </w:rPr>
  </w:style>
  <w:style w:type="character" w:styleId="a6">
    <w:name w:val="Hyperlink"/>
    <w:basedOn w:val="a0"/>
    <w:uiPriority w:val="99"/>
    <w:semiHidden/>
    <w:unhideWhenUsed/>
    <w:rsid w:val="00AD557B"/>
    <w:rPr>
      <w:color w:val="0000FF"/>
      <w:u w:val="single"/>
    </w:rPr>
  </w:style>
  <w:style w:type="paragraph" w:styleId="a5">
    <w:name w:val="List Paragraph"/>
    <w:basedOn w:val="a"/>
    <w:uiPriority w:val="34"/>
    <w:qFormat/>
    <w:rsid w:val="00AD557B"/>
    <w:pPr>
      <w:ind w:left="720"/>
      <w:contextualSpacing/>
    </w:pPr>
  </w:style>
  <w:style w:type="paragraph" w:styleId="a7">
    <w:name w:val="Balloon Text"/>
    <w:basedOn w:val="a"/>
    <w:link w:val="a8"/>
    <w:uiPriority w:val="99"/>
    <w:semiHidden/>
    <w:unhideWhenUsed/>
    <w:rsid w:val="00715FA5"/>
    <w:rPr>
      <w:rFonts w:ascii="Tahoma" w:hAnsi="Tahoma" w:cs="Tahoma"/>
      <w:sz w:val="16"/>
      <w:szCs w:val="16"/>
    </w:rPr>
  </w:style>
  <w:style w:type="character" w:customStyle="1" w:styleId="a8">
    <w:name w:val="Текст выноски Знак"/>
    <w:basedOn w:val="a0"/>
    <w:link w:val="a7"/>
    <w:uiPriority w:val="99"/>
    <w:semiHidden/>
    <w:rsid w:val="00715FA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3&amp;n=367946&amp;date=19.08.2022&amp;dst=100290&amp;field=134" TargetMode="External"/><Relationship Id="rId3" Type="http://schemas.microsoft.com/office/2007/relationships/stylesWithEffects" Target="stylesWithEffects.xml"/><Relationship Id="rId7" Type="http://schemas.openxmlformats.org/officeDocument/2006/relationships/hyperlink" Target="https://login.consultant.ru/link/?req=doc&amp;base=RLAW073&amp;n=367946&amp;date=19.08.2022&amp;dst=10029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8944</Words>
  <Characters>50982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2023-05-30T12:24:00Z</cp:lastPrinted>
  <dcterms:created xsi:type="dcterms:W3CDTF">2023-06-14T05:58:00Z</dcterms:created>
  <dcterms:modified xsi:type="dcterms:W3CDTF">2023-06-14T05:58:00Z</dcterms:modified>
</cp:coreProperties>
</file>