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B9" w:rsidRDefault="00A45EB9" w:rsidP="004E17A4">
      <w:pPr>
        <w:rPr>
          <w:rFonts w:ascii="PT Astra Serif" w:hAnsi="PT Astra Serif"/>
          <w:b/>
          <w:sz w:val="28"/>
          <w:szCs w:val="28"/>
          <w:lang w:eastAsia="en-US"/>
        </w:rPr>
      </w:pPr>
    </w:p>
    <w:p w:rsidR="00A45EB9" w:rsidRDefault="00A45EB9" w:rsidP="00A45EB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A45EB9" w:rsidRDefault="00A45EB9" w:rsidP="00A45EB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образование Крапивенское Щекинского района</w:t>
      </w:r>
    </w:p>
    <w:p w:rsidR="00A45EB9" w:rsidRDefault="00A45EB9" w:rsidP="00A45EB9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A45EB9" w:rsidRDefault="00A45EB9" w:rsidP="00A45EB9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A45EB9" w:rsidRDefault="00A45EB9" w:rsidP="00A45EB9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45EB9" w:rsidRDefault="00A45EB9" w:rsidP="00A45EB9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A45EB9" w:rsidRDefault="004E17A4" w:rsidP="00A45EB9">
      <w:pPr>
        <w:rPr>
          <w:rFonts w:ascii="PT Astra Serif" w:hAnsi="PT Astra Serif"/>
          <w:b/>
          <w:szCs w:val="26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102870</wp:posOffset>
                </wp:positionV>
                <wp:extent cx="6286500" cy="0"/>
                <wp:effectExtent l="9525" t="17145" r="9525" b="1143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CD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KTO&#10;gIN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A45EB9" w:rsidRDefault="00A45EB9" w:rsidP="00A45EB9">
      <w:pPr>
        <w:jc w:val="center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sz w:val="20"/>
        </w:rPr>
        <w:t xml:space="preserve">301233,  РОССИЙСКАЯ ФЕДЕРАЦИЯ, ТУЛЬСКАЯ ОБЛАСТЬ, ЩЕКИНСКИЙ РАЙОН, </w:t>
      </w:r>
    </w:p>
    <w:p w:rsidR="00A45EB9" w:rsidRDefault="00A45EB9" w:rsidP="00A45EB9">
      <w:pPr>
        <w:jc w:val="center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sz w:val="20"/>
        </w:rPr>
        <w:t>С. КРАПИВНА, УЛ. СОВЕТСКАЯ, Д.34</w:t>
      </w:r>
    </w:p>
    <w:p w:rsidR="00A45EB9" w:rsidRDefault="004E17A4" w:rsidP="00A45EB9">
      <w:pPr>
        <w:rPr>
          <w:rFonts w:ascii="PT Astra Serif" w:hAnsi="PT Astra Serif"/>
          <w:b/>
          <w:szCs w:val="26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80645</wp:posOffset>
                </wp:positionV>
                <wp:extent cx="6286500" cy="0"/>
                <wp:effectExtent l="9525" t="13970" r="9525" b="1460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" o:allowincell="f" strokeweight="1.5pt"/>
            </w:pict>
          </mc:Fallback>
        </mc:AlternateContent>
      </w:r>
    </w:p>
    <w:p w:rsidR="00A45EB9" w:rsidRDefault="00A45EB9" w:rsidP="00A45EB9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A45EB9" w:rsidRDefault="00A45EB9" w:rsidP="00A45EB9">
      <w:pPr>
        <w:rPr>
          <w:rFonts w:ascii="PT Astra Serif" w:hAnsi="PT Astra Serif"/>
          <w:sz w:val="28"/>
          <w:szCs w:val="28"/>
        </w:rPr>
      </w:pPr>
    </w:p>
    <w:p w:rsidR="00A45EB9" w:rsidRDefault="004E17A4" w:rsidP="00A45EB9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20 сентября </w:t>
      </w:r>
      <w:r w:rsidR="00A45EB9">
        <w:rPr>
          <w:rFonts w:ascii="PT Astra Serif" w:hAnsi="PT Astra Serif"/>
          <w:sz w:val="28"/>
          <w:szCs w:val="28"/>
        </w:rPr>
        <w:t xml:space="preserve">2024 года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17-59</w:t>
      </w:r>
      <w:r w:rsidR="00A45EB9">
        <w:rPr>
          <w:rFonts w:ascii="PT Astra Serif" w:hAnsi="PT Astra Serif"/>
          <w:sz w:val="28"/>
          <w:szCs w:val="28"/>
        </w:rPr>
        <w:t xml:space="preserve">  </w:t>
      </w:r>
    </w:p>
    <w:p w:rsidR="00BD7FEC" w:rsidRPr="00BD7FEC" w:rsidRDefault="00BD7FEC" w:rsidP="00F83651">
      <w:pPr>
        <w:shd w:val="clear" w:color="auto" w:fill="FFFFFF"/>
        <w:snapToGrid/>
        <w:jc w:val="right"/>
        <w:rPr>
          <w:rFonts w:ascii="Helvetica" w:hAnsi="Helvetica" w:cs="Helvetica"/>
          <w:i/>
          <w:color w:val="1A1A1A"/>
          <w:sz w:val="23"/>
          <w:szCs w:val="23"/>
        </w:rPr>
      </w:pPr>
    </w:p>
    <w:p w:rsidR="00754499" w:rsidRPr="00BD7FEC" w:rsidRDefault="00754499" w:rsidP="00A45EB9">
      <w:pPr>
        <w:rPr>
          <w:rFonts w:ascii="PT Astra Serif" w:hAnsi="PT Astra Serif"/>
          <w:b/>
          <w:sz w:val="28"/>
          <w:szCs w:val="28"/>
        </w:rPr>
      </w:pPr>
    </w:p>
    <w:p w:rsidR="00754499" w:rsidRPr="00BD7FEC" w:rsidRDefault="00BD7FEC" w:rsidP="001A3E3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D7FEC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</w:t>
      </w:r>
      <w:r w:rsidR="007950F4">
        <w:rPr>
          <w:rFonts w:ascii="PT Astra Serif" w:hAnsi="PT Astra Serif"/>
          <w:b/>
          <w:sz w:val="28"/>
          <w:szCs w:val="28"/>
        </w:rPr>
        <w:t>пального образования Крапивенское Щекинского района</w:t>
      </w:r>
      <w:r>
        <w:rPr>
          <w:rFonts w:ascii="PT Astra Serif" w:hAnsi="PT Astra Serif"/>
          <w:b/>
          <w:sz w:val="28"/>
          <w:szCs w:val="28"/>
        </w:rPr>
        <w:t xml:space="preserve"> от 15.11.2019</w:t>
      </w:r>
      <w:r w:rsidR="007950F4">
        <w:rPr>
          <w:rFonts w:ascii="PT Astra Serif" w:hAnsi="PT Astra Serif"/>
          <w:b/>
          <w:sz w:val="28"/>
          <w:szCs w:val="28"/>
        </w:rPr>
        <w:t xml:space="preserve"> № 21-73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754499" w:rsidRPr="00BD7FEC">
        <w:rPr>
          <w:rFonts w:ascii="PT Astra Serif" w:hAnsi="PT Astra Serif"/>
          <w:b/>
          <w:sz w:val="28"/>
          <w:szCs w:val="28"/>
        </w:rPr>
        <w:t>Об установлении и введении в действие на территории муниц</w:t>
      </w:r>
      <w:r w:rsidR="007950F4">
        <w:rPr>
          <w:rFonts w:ascii="PT Astra Serif" w:hAnsi="PT Astra Serif"/>
          <w:b/>
          <w:sz w:val="28"/>
          <w:szCs w:val="28"/>
        </w:rPr>
        <w:t>ипального образования Крапивенское</w:t>
      </w:r>
      <w:r w:rsidR="00754499" w:rsidRPr="00BD7FEC">
        <w:rPr>
          <w:rFonts w:ascii="PT Astra Serif" w:hAnsi="PT Astra Serif"/>
          <w:b/>
          <w:sz w:val="28"/>
          <w:szCs w:val="28"/>
        </w:rPr>
        <w:t xml:space="preserve"> Щекинского района налога на имущество физических лиц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754499" w:rsidRPr="00BD7FEC" w:rsidRDefault="00754499" w:rsidP="001A3E3C">
      <w:pPr>
        <w:ind w:firstLine="709"/>
        <w:rPr>
          <w:rFonts w:ascii="PT Astra Serif" w:hAnsi="PT Astra Serif"/>
          <w:sz w:val="28"/>
          <w:szCs w:val="28"/>
        </w:rPr>
      </w:pPr>
    </w:p>
    <w:p w:rsidR="00852180" w:rsidRPr="00BD7FEC" w:rsidRDefault="00852180" w:rsidP="004E17A4">
      <w:pPr>
        <w:autoSpaceDE w:val="0"/>
        <w:autoSpaceDN w:val="0"/>
        <w:adjustRightInd w:val="0"/>
        <w:snapToGrid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BD7FEC">
        <w:rPr>
          <w:rFonts w:ascii="PT Astra Serif" w:hAnsi="PT Astra Serif"/>
          <w:sz w:val="28"/>
          <w:szCs w:val="28"/>
        </w:rPr>
        <w:tab/>
        <w:t xml:space="preserve">В соответствии с главой 32 Налогового кодекса Российской Федерации, </w:t>
      </w:r>
      <w:r w:rsidRPr="00BD7FEC">
        <w:rPr>
          <w:rFonts w:ascii="PT Astra Serif" w:hAnsi="PT Astra Serif"/>
          <w:sz w:val="28"/>
          <w:szCs w:val="24"/>
        </w:rPr>
        <w:t xml:space="preserve">пунктом 2 части 1 статьи 14 </w:t>
      </w:r>
      <w:r w:rsidRPr="00BD7FEC">
        <w:rPr>
          <w:rFonts w:ascii="PT Astra Serif" w:hAnsi="PT Astra Serif"/>
          <w:sz w:val="28"/>
          <w:szCs w:val="28"/>
        </w:rPr>
        <w:t xml:space="preserve">Федерального </w:t>
      </w:r>
      <w:r w:rsidRPr="00BD7FEC">
        <w:rPr>
          <w:rFonts w:ascii="PT Astra Serif" w:hAnsi="PT Astra Serif"/>
          <w:snapToGrid w:val="0"/>
          <w:sz w:val="28"/>
          <w:szCs w:val="28"/>
        </w:rPr>
        <w:t xml:space="preserve">закона </w:t>
      </w:r>
      <w:r w:rsidRPr="00BD7FEC">
        <w:rPr>
          <w:rFonts w:ascii="PT Astra Serif" w:hAnsi="PT Astra Serif"/>
          <w:sz w:val="28"/>
          <w:szCs w:val="28"/>
        </w:rPr>
        <w:t xml:space="preserve">от 6 октября 2003 г. № 131-ФЗ «Об общих принципах организации местного самоуправления в Российской Федерации», на основании </w:t>
      </w:r>
      <w:r w:rsidRPr="00BD7FEC">
        <w:rPr>
          <w:rFonts w:ascii="PT Astra Serif" w:hAnsi="PT Astra Serif"/>
          <w:snapToGrid w:val="0"/>
          <w:sz w:val="28"/>
          <w:szCs w:val="28"/>
        </w:rPr>
        <w:t>Устава</w:t>
      </w:r>
      <w:r w:rsidRPr="00BD7FEC">
        <w:rPr>
          <w:rFonts w:ascii="PT Astra Serif" w:hAnsi="PT Astra Serif"/>
          <w:snapToGrid w:val="0"/>
        </w:rPr>
        <w:t xml:space="preserve"> </w:t>
      </w:r>
      <w:r w:rsidRPr="00BD7FE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54499" w:rsidRPr="00BD7FEC" w:rsidRDefault="007950F4" w:rsidP="004E17A4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Крапивенское</w:t>
      </w:r>
      <w:r w:rsidR="00754499" w:rsidRPr="00BD7FEC">
        <w:rPr>
          <w:rFonts w:ascii="PT Astra Serif" w:hAnsi="PT Astra Serif"/>
          <w:sz w:val="28"/>
          <w:szCs w:val="28"/>
        </w:rPr>
        <w:t xml:space="preserve"> Щекинского района, Собрание депута</w:t>
      </w:r>
      <w:r w:rsidR="007D7563">
        <w:rPr>
          <w:rFonts w:ascii="PT Astra Serif" w:hAnsi="PT Astra Serif"/>
          <w:sz w:val="28"/>
          <w:szCs w:val="28"/>
        </w:rPr>
        <w:t>тов муниципального образования Крапивенское</w:t>
      </w:r>
      <w:r w:rsidR="00754499" w:rsidRPr="00BD7FEC">
        <w:rPr>
          <w:rFonts w:ascii="PT Astra Serif" w:hAnsi="PT Astra Serif"/>
          <w:sz w:val="28"/>
          <w:szCs w:val="28"/>
        </w:rPr>
        <w:t xml:space="preserve"> Щекинского района </w:t>
      </w:r>
      <w:r w:rsidR="00852180" w:rsidRPr="00BD7FEC">
        <w:rPr>
          <w:rFonts w:ascii="PT Astra Serif" w:hAnsi="PT Astra Serif"/>
          <w:b/>
          <w:sz w:val="28"/>
          <w:szCs w:val="28"/>
        </w:rPr>
        <w:t>РЕШИЛО</w:t>
      </w:r>
      <w:r w:rsidR="00754499" w:rsidRPr="00BD7FEC">
        <w:rPr>
          <w:rFonts w:ascii="PT Astra Serif" w:hAnsi="PT Astra Serif"/>
          <w:b/>
          <w:sz w:val="28"/>
          <w:szCs w:val="28"/>
        </w:rPr>
        <w:t>:</w:t>
      </w:r>
    </w:p>
    <w:p w:rsidR="00BD7FEC" w:rsidRDefault="00754499" w:rsidP="004E17A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7FEC">
        <w:rPr>
          <w:rFonts w:ascii="PT Astra Serif" w:hAnsi="PT Astra Serif"/>
          <w:sz w:val="28"/>
          <w:szCs w:val="28"/>
        </w:rPr>
        <w:t xml:space="preserve">1. </w:t>
      </w:r>
      <w:r w:rsidR="00BD7FEC">
        <w:rPr>
          <w:rFonts w:ascii="PT Astra Serif" w:hAnsi="PT Astra Serif"/>
          <w:sz w:val="28"/>
          <w:szCs w:val="28"/>
        </w:rPr>
        <w:t>В</w:t>
      </w:r>
      <w:r w:rsidR="00BD7FEC" w:rsidRPr="00BD7FEC">
        <w:rPr>
          <w:rFonts w:ascii="PT Astra Serif" w:hAnsi="PT Astra Serif"/>
          <w:sz w:val="28"/>
          <w:szCs w:val="28"/>
        </w:rPr>
        <w:t>нес</w:t>
      </w:r>
      <w:r w:rsidR="00BD7FEC">
        <w:rPr>
          <w:rFonts w:ascii="PT Astra Serif" w:hAnsi="PT Astra Serif"/>
          <w:sz w:val="28"/>
          <w:szCs w:val="28"/>
        </w:rPr>
        <w:t>т</w:t>
      </w:r>
      <w:r w:rsidR="00BD7FEC" w:rsidRPr="00BD7FEC">
        <w:rPr>
          <w:rFonts w:ascii="PT Astra Serif" w:hAnsi="PT Astra Serif"/>
          <w:sz w:val="28"/>
          <w:szCs w:val="28"/>
        </w:rPr>
        <w:t>и в решение Собрания депутатов муниц</w:t>
      </w:r>
      <w:r w:rsidR="007D7563">
        <w:rPr>
          <w:rFonts w:ascii="PT Astra Serif" w:hAnsi="PT Astra Serif"/>
          <w:sz w:val="28"/>
          <w:szCs w:val="28"/>
        </w:rPr>
        <w:t>ипального образования Крапивенское Щекинского района</w:t>
      </w:r>
      <w:r w:rsidR="00BD7FEC" w:rsidRPr="00BD7FEC">
        <w:rPr>
          <w:rFonts w:ascii="PT Astra Serif" w:hAnsi="PT Astra Serif"/>
          <w:sz w:val="28"/>
          <w:szCs w:val="28"/>
        </w:rPr>
        <w:t xml:space="preserve"> от 15.11.2019</w:t>
      </w:r>
      <w:r w:rsidR="007950F4">
        <w:rPr>
          <w:rFonts w:ascii="PT Astra Serif" w:hAnsi="PT Astra Serif"/>
          <w:sz w:val="28"/>
          <w:szCs w:val="28"/>
        </w:rPr>
        <w:t xml:space="preserve"> № 21-73</w:t>
      </w:r>
      <w:r w:rsidR="00BD7FEC" w:rsidRPr="00BD7FEC">
        <w:rPr>
          <w:rFonts w:ascii="PT Astra Serif" w:hAnsi="PT Astra Serif"/>
          <w:sz w:val="28"/>
          <w:szCs w:val="28"/>
        </w:rPr>
        <w:t xml:space="preserve"> «Об установлении и введении в действие на территории муниц</w:t>
      </w:r>
      <w:r w:rsidR="007950F4">
        <w:rPr>
          <w:rFonts w:ascii="PT Astra Serif" w:hAnsi="PT Astra Serif"/>
          <w:sz w:val="28"/>
          <w:szCs w:val="28"/>
        </w:rPr>
        <w:t>ипального образования Крапивенское</w:t>
      </w:r>
      <w:r w:rsidR="00BD7FEC" w:rsidRPr="00BD7FEC">
        <w:rPr>
          <w:rFonts w:ascii="PT Astra Serif" w:hAnsi="PT Astra Serif"/>
          <w:sz w:val="28"/>
          <w:szCs w:val="28"/>
        </w:rPr>
        <w:t xml:space="preserve"> Щекинского района налога на имущество физических лиц»</w:t>
      </w:r>
      <w:r w:rsidR="00BD7FEC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BD7FEC" w:rsidRPr="007D7563" w:rsidRDefault="00BD7FEC" w:rsidP="004E17A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D7563">
        <w:rPr>
          <w:rFonts w:ascii="PT Astra Serif" w:hAnsi="PT Astra Serif"/>
          <w:sz w:val="28"/>
          <w:szCs w:val="28"/>
        </w:rPr>
        <w:t>1.1. В</w:t>
      </w:r>
      <w:r w:rsidR="007D7563" w:rsidRPr="007D7563">
        <w:rPr>
          <w:rFonts w:ascii="PT Astra Serif" w:hAnsi="PT Astra Serif"/>
          <w:sz w:val="28"/>
          <w:szCs w:val="28"/>
        </w:rPr>
        <w:t xml:space="preserve"> </w:t>
      </w:r>
      <w:r w:rsidR="005F6E03" w:rsidRPr="007D7563">
        <w:rPr>
          <w:rFonts w:ascii="PT Astra Serif" w:hAnsi="PT Astra Serif"/>
          <w:sz w:val="28"/>
          <w:szCs w:val="28"/>
        </w:rPr>
        <w:t>части</w:t>
      </w:r>
      <w:r w:rsidR="007D7563" w:rsidRPr="007D7563">
        <w:rPr>
          <w:rFonts w:ascii="PT Astra Serif" w:hAnsi="PT Astra Serif"/>
          <w:sz w:val="28"/>
          <w:szCs w:val="28"/>
        </w:rPr>
        <w:t xml:space="preserve"> 2 пункта 3</w:t>
      </w:r>
      <w:r w:rsidR="005F6E03" w:rsidRPr="007D7563">
        <w:rPr>
          <w:rFonts w:ascii="PT Astra Serif" w:hAnsi="PT Astra Serif"/>
          <w:sz w:val="28"/>
          <w:szCs w:val="28"/>
        </w:rPr>
        <w:t xml:space="preserve"> решения слова «, </w:t>
      </w:r>
      <w:r w:rsidRPr="007D7563">
        <w:rPr>
          <w:rFonts w:ascii="PT Astra Serif" w:hAnsi="PT Astra Serif"/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рублей.» исключить.</w:t>
      </w:r>
    </w:p>
    <w:p w:rsidR="00BD7FEC" w:rsidRPr="005F6E03" w:rsidRDefault="007D7563" w:rsidP="004E17A4">
      <w:pPr>
        <w:snapToGrid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D7563">
        <w:rPr>
          <w:rFonts w:ascii="PT Astra Serif" w:hAnsi="PT Astra Serif"/>
          <w:sz w:val="28"/>
          <w:szCs w:val="28"/>
        </w:rPr>
        <w:t>1.2. Пункт 3  решения дополнить частью 4</w:t>
      </w:r>
      <w:r w:rsidR="00BD7FEC" w:rsidRPr="007D7563">
        <w:rPr>
          <w:rFonts w:ascii="PT Astra Serif" w:hAnsi="PT Astra Serif"/>
          <w:sz w:val="28"/>
          <w:szCs w:val="28"/>
        </w:rPr>
        <w:t xml:space="preserve"> следующего</w:t>
      </w:r>
      <w:r w:rsidR="00BD7FEC" w:rsidRPr="005F6E03">
        <w:rPr>
          <w:rFonts w:ascii="PT Astra Serif" w:hAnsi="PT Astra Serif"/>
          <w:sz w:val="28"/>
          <w:szCs w:val="28"/>
        </w:rPr>
        <w:t xml:space="preserve"> содержания:</w:t>
      </w:r>
    </w:p>
    <w:p w:rsidR="00BD7FEC" w:rsidRPr="005F6E03" w:rsidRDefault="007D7563" w:rsidP="004E17A4">
      <w:pPr>
        <w:snapToGrid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«4) </w:t>
      </w:r>
      <w:r w:rsidR="00BD7FEC" w:rsidRPr="005F6E03">
        <w:rPr>
          <w:rFonts w:ascii="PT Astra Serif" w:hAnsi="PT Astra Serif"/>
          <w:sz w:val="28"/>
          <w:szCs w:val="28"/>
        </w:rPr>
        <w:t xml:space="preserve"> 2,5 процента в отношении объектов налогообложения, кадастровая стоимость каждого из которых превышает 300 миллионов рублей.».</w:t>
      </w:r>
    </w:p>
    <w:p w:rsidR="00754499" w:rsidRPr="00BD7FEC" w:rsidRDefault="007950F4" w:rsidP="004E17A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754499" w:rsidRPr="00BD7FEC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754499" w:rsidRPr="00BD7FEC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комиссию по бюджету, налогам и стратегическому развитию Собрания депутатов муници</w:t>
      </w:r>
      <w:r>
        <w:rPr>
          <w:rFonts w:ascii="PT Astra Serif" w:hAnsi="PT Astra Serif"/>
          <w:sz w:val="28"/>
          <w:szCs w:val="28"/>
        </w:rPr>
        <w:t xml:space="preserve">пального образования Крапивенское </w:t>
      </w:r>
      <w:r w:rsidR="00754499" w:rsidRPr="00BD7FEC">
        <w:rPr>
          <w:rFonts w:ascii="PT Astra Serif" w:hAnsi="PT Astra Serif"/>
          <w:sz w:val="28"/>
          <w:szCs w:val="28"/>
        </w:rPr>
        <w:t>Щекинского района.</w:t>
      </w:r>
    </w:p>
    <w:p w:rsidR="00852180" w:rsidRDefault="007950F4" w:rsidP="004E17A4">
      <w:pPr>
        <w:snapToGrid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852180" w:rsidRPr="00BD7FEC">
        <w:rPr>
          <w:rFonts w:ascii="PT Astra Serif" w:hAnsi="PT Astra Serif"/>
          <w:sz w:val="28"/>
          <w:szCs w:val="28"/>
        </w:rPr>
        <w:t>. Настоящее решение подлежит опубликованию в информационном бюллетене «Щекинский муниципальный вестник» и размещению на официальном сайте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="00852180" w:rsidRPr="00BD7FEC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D76EBA" w:rsidRDefault="004B37D5" w:rsidP="004E17A4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35554">
        <w:rPr>
          <w:rFonts w:ascii="PT Astra Serif" w:hAnsi="PT Astra Serif"/>
          <w:sz w:val="28"/>
          <w:szCs w:val="28"/>
        </w:rPr>
        <w:t>.  Решение вступает в силу с 1 января 2025 года.</w:t>
      </w:r>
    </w:p>
    <w:p w:rsidR="00D76EBA" w:rsidRPr="00BD7FEC" w:rsidRDefault="00D76EBA" w:rsidP="00852180">
      <w:pPr>
        <w:snapToGri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83651" w:rsidRDefault="00F83651" w:rsidP="00F83651">
      <w:pPr>
        <w:autoSpaceDE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6"/>
        <w:gridCol w:w="4075"/>
      </w:tblGrid>
      <w:tr w:rsidR="00F83651" w:rsidTr="00F83651">
        <w:tc>
          <w:tcPr>
            <w:tcW w:w="2871" w:type="pct"/>
            <w:hideMark/>
          </w:tcPr>
          <w:p w:rsidR="00F83651" w:rsidRDefault="00F83651">
            <w:pPr>
              <w:autoSpaceDE w:val="0"/>
              <w:autoSpaceDN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муниципального образования Крапивенское Щекинского района –</w:t>
            </w:r>
          </w:p>
          <w:p w:rsidR="00F83651" w:rsidRDefault="00F83651">
            <w:pPr>
              <w:autoSpaceDE w:val="0"/>
              <w:autoSpaceDN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Председатель Собрания депутатов</w:t>
            </w:r>
          </w:p>
          <w:p w:rsidR="00F83651" w:rsidRDefault="00F83651">
            <w:pPr>
              <w:autoSpaceDE w:val="0"/>
              <w:autoSpaceDN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83651" w:rsidRDefault="00F83651">
            <w:pPr>
              <w:autoSpaceDE w:val="0"/>
              <w:autoSpaceDN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Крапивенское Щекинского района</w:t>
            </w:r>
          </w:p>
        </w:tc>
        <w:tc>
          <w:tcPr>
            <w:tcW w:w="2129" w:type="pct"/>
            <w:vAlign w:val="bottom"/>
          </w:tcPr>
          <w:p w:rsidR="00F83651" w:rsidRDefault="00F8365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en-US"/>
              </w:rPr>
            </w:pPr>
          </w:p>
          <w:p w:rsidR="00F83651" w:rsidRDefault="00F8365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en-US"/>
              </w:rPr>
            </w:pPr>
          </w:p>
          <w:p w:rsidR="00F83651" w:rsidRDefault="00F8365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en-US"/>
              </w:rPr>
              <w:t>М.Д.Кобзева</w:t>
            </w:r>
          </w:p>
        </w:tc>
      </w:tr>
    </w:tbl>
    <w:p w:rsidR="00F83651" w:rsidRDefault="00F83651" w:rsidP="00F8365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C27F64" w:rsidRPr="00BD7FEC" w:rsidRDefault="00C27F64" w:rsidP="001A3E3C">
      <w:pPr>
        <w:tabs>
          <w:tab w:val="left" w:pos="6195"/>
        </w:tabs>
        <w:ind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C27F64" w:rsidRPr="00BD7FEC" w:rsidSect="00E4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21B43"/>
    <w:multiLevelType w:val="multilevel"/>
    <w:tmpl w:val="3C144F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BCD4402"/>
    <w:multiLevelType w:val="multilevel"/>
    <w:tmpl w:val="EFFAED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99"/>
    <w:rsid w:val="000037E6"/>
    <w:rsid w:val="00026A64"/>
    <w:rsid w:val="00124276"/>
    <w:rsid w:val="001A3E3C"/>
    <w:rsid w:val="001B7C08"/>
    <w:rsid w:val="002D6D08"/>
    <w:rsid w:val="004B37D5"/>
    <w:rsid w:val="004E17A4"/>
    <w:rsid w:val="005164D1"/>
    <w:rsid w:val="005B7FDC"/>
    <w:rsid w:val="005F6E03"/>
    <w:rsid w:val="00650A9C"/>
    <w:rsid w:val="00754499"/>
    <w:rsid w:val="007950F4"/>
    <w:rsid w:val="007D7563"/>
    <w:rsid w:val="00852180"/>
    <w:rsid w:val="00A45EB9"/>
    <w:rsid w:val="00A80564"/>
    <w:rsid w:val="00B025CE"/>
    <w:rsid w:val="00BD7FEC"/>
    <w:rsid w:val="00BF27F5"/>
    <w:rsid w:val="00C27F64"/>
    <w:rsid w:val="00D76EBA"/>
    <w:rsid w:val="00E35554"/>
    <w:rsid w:val="00E46B3B"/>
    <w:rsid w:val="00F8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9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99"/>
    <w:rPr>
      <w:color w:val="0000FF"/>
      <w:u w:val="single"/>
    </w:rPr>
  </w:style>
  <w:style w:type="paragraph" w:customStyle="1" w:styleId="ConsPlusNormal">
    <w:name w:val="ConsPlusNormal"/>
    <w:rsid w:val="00754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52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5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5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9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99"/>
    <w:rPr>
      <w:color w:val="0000FF"/>
      <w:u w:val="single"/>
    </w:rPr>
  </w:style>
  <w:style w:type="paragraph" w:customStyle="1" w:styleId="ConsPlusNormal">
    <w:name w:val="ConsPlusNormal"/>
    <w:rsid w:val="00754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52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5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5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2024-09-19T11:45:00Z</cp:lastPrinted>
  <dcterms:created xsi:type="dcterms:W3CDTF">2024-09-19T11:46:00Z</dcterms:created>
  <dcterms:modified xsi:type="dcterms:W3CDTF">2024-09-19T11:46:00Z</dcterms:modified>
</cp:coreProperties>
</file>